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4137D" w14:textId="72D1917C" w:rsidR="00E44637" w:rsidRPr="00E44637" w:rsidRDefault="00980A4D" w:rsidP="00E446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0" allowOverlap="1" wp14:anchorId="206BBC9B" wp14:editId="4AB3DD87">
            <wp:simplePos x="0" y="0"/>
            <wp:positionH relativeFrom="column">
              <wp:posOffset>4718685</wp:posOffset>
            </wp:positionH>
            <wp:positionV relativeFrom="page">
              <wp:posOffset>227279</wp:posOffset>
            </wp:positionV>
            <wp:extent cx="1322705" cy="1437691"/>
            <wp:effectExtent l="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15" cy="14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F8">
        <w:rPr>
          <w:rFonts w:ascii="Arial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39339F" wp14:editId="5A26B1B7">
                <wp:simplePos x="0" y="0"/>
                <wp:positionH relativeFrom="margin">
                  <wp:posOffset>-183515</wp:posOffset>
                </wp:positionH>
                <wp:positionV relativeFrom="paragraph">
                  <wp:posOffset>-59531</wp:posOffset>
                </wp:positionV>
                <wp:extent cx="4028476" cy="1344930"/>
                <wp:effectExtent l="0" t="0" r="10160" b="1397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476" cy="13449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4D40B" id="Rectangle à coins arrondis 2" o:spid="_x0000_s1026" style="position:absolute;margin-left:-14.45pt;margin-top:-4.7pt;width:317.2pt;height:105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" fillcolor="#deeaf6 [660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E44637">
        <w:rPr>
          <w:rFonts w:ascii="Arial" w:hAnsi="Arial" w:cs="Arial"/>
          <w:b/>
          <w:bCs/>
          <w:sz w:val="40"/>
          <w:szCs w:val="40"/>
        </w:rPr>
        <w:t xml:space="preserve">   </w:t>
      </w:r>
      <w:r w:rsidR="00E44637" w:rsidRPr="00E44637">
        <w:rPr>
          <w:rFonts w:ascii="Arial" w:hAnsi="Arial" w:cs="Arial"/>
          <w:b/>
          <w:bCs/>
          <w:sz w:val="40"/>
          <w:szCs w:val="40"/>
        </w:rPr>
        <w:t>CHAMPIONNAT</w:t>
      </w:r>
      <w:r w:rsidR="008E6E2C">
        <w:rPr>
          <w:rFonts w:ascii="Arial" w:hAnsi="Arial" w:cs="Arial"/>
          <w:b/>
          <w:bCs/>
          <w:sz w:val="40"/>
          <w:szCs w:val="40"/>
        </w:rPr>
        <w:t xml:space="preserve"> D’HIVER</w:t>
      </w:r>
    </w:p>
    <w:p w14:paraId="787C4B9E" w14:textId="4D5E336F" w:rsidR="002F4433" w:rsidRDefault="00E44637" w:rsidP="00E44637">
      <w:pPr>
        <w:pStyle w:val="Default"/>
      </w:pPr>
      <w:r>
        <w:rPr>
          <w:rFonts w:ascii="Arial" w:hAnsi="Arial" w:cs="Arial"/>
          <w:b/>
          <w:bCs/>
          <w:color w:val="auto"/>
          <w:sz w:val="40"/>
          <w:szCs w:val="40"/>
        </w:rPr>
        <w:t xml:space="preserve">  </w:t>
      </w:r>
      <w:r w:rsidR="008E6E2C">
        <w:rPr>
          <w:rFonts w:ascii="Arial" w:hAnsi="Arial" w:cs="Arial"/>
          <w:b/>
          <w:bCs/>
          <w:color w:val="auto"/>
          <w:sz w:val="40"/>
          <w:szCs w:val="40"/>
        </w:rPr>
        <w:t xml:space="preserve"> </w:t>
      </w:r>
      <w:r w:rsidRPr="00E44637">
        <w:rPr>
          <w:rFonts w:ascii="Arial" w:hAnsi="Arial" w:cs="Arial"/>
          <w:b/>
          <w:bCs/>
          <w:color w:val="auto"/>
          <w:sz w:val="40"/>
          <w:szCs w:val="40"/>
        </w:rPr>
        <w:t>REGIONAL CAT</w:t>
      </w:r>
      <w:r w:rsidR="008E6E2C">
        <w:rPr>
          <w:rFonts w:ascii="Arial" w:hAnsi="Arial" w:cs="Arial"/>
          <w:b/>
          <w:bCs/>
          <w:color w:val="auto"/>
          <w:sz w:val="40"/>
          <w:szCs w:val="40"/>
        </w:rPr>
        <w:t>EGORIE</w:t>
      </w:r>
      <w:r w:rsidRPr="00E44637">
        <w:rPr>
          <w:rFonts w:ascii="Arial" w:hAnsi="Arial" w:cs="Arial"/>
          <w:b/>
          <w:bCs/>
          <w:color w:val="auto"/>
          <w:sz w:val="40"/>
          <w:szCs w:val="40"/>
        </w:rPr>
        <w:t xml:space="preserve"> 1</w:t>
      </w:r>
      <w:r w:rsidR="002F4433" w:rsidRPr="002F4433">
        <w:t xml:space="preserve"> </w:t>
      </w:r>
    </w:p>
    <w:p w14:paraId="536DE8DA" w14:textId="78E7E1E2" w:rsidR="00744BBA" w:rsidRPr="00744BBA" w:rsidRDefault="00744BBA" w:rsidP="00E44637">
      <w:pPr>
        <w:pStyle w:val="Default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</w:t>
      </w:r>
      <w:r w:rsidRPr="00744BBA">
        <w:rPr>
          <w:rFonts w:asciiTheme="minorHAnsi" w:hAnsiTheme="minorHAnsi" w:cstheme="minorHAnsi"/>
          <w:b/>
          <w:sz w:val="40"/>
          <w:szCs w:val="40"/>
        </w:rPr>
        <w:t>Dimanche 2</w:t>
      </w:r>
      <w:r w:rsidR="00C678F8">
        <w:rPr>
          <w:rFonts w:asciiTheme="minorHAnsi" w:hAnsiTheme="minorHAnsi" w:cstheme="minorHAnsi"/>
          <w:b/>
          <w:sz w:val="40"/>
          <w:szCs w:val="40"/>
        </w:rPr>
        <w:t>0</w:t>
      </w:r>
      <w:r w:rsidRPr="00744BBA">
        <w:rPr>
          <w:rFonts w:asciiTheme="minorHAnsi" w:hAnsiTheme="minorHAnsi" w:cstheme="minorHAnsi"/>
          <w:b/>
          <w:sz w:val="40"/>
          <w:szCs w:val="40"/>
        </w:rPr>
        <w:t xml:space="preserve"> novembre 20</w:t>
      </w:r>
      <w:r w:rsidR="00364135">
        <w:rPr>
          <w:rFonts w:asciiTheme="minorHAnsi" w:hAnsiTheme="minorHAnsi" w:cstheme="minorHAnsi"/>
          <w:b/>
          <w:sz w:val="40"/>
          <w:szCs w:val="40"/>
        </w:rPr>
        <w:t>2</w:t>
      </w:r>
      <w:r w:rsidR="00C678F8">
        <w:rPr>
          <w:rFonts w:asciiTheme="minorHAnsi" w:hAnsiTheme="minorHAnsi" w:cstheme="minorHAnsi"/>
          <w:b/>
          <w:sz w:val="40"/>
          <w:szCs w:val="40"/>
        </w:rPr>
        <w:t>2</w:t>
      </w:r>
    </w:p>
    <w:p w14:paraId="5C9DB39D" w14:textId="77777777" w:rsidR="00C678F8" w:rsidRDefault="00364135" w:rsidP="00744BB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        </w:t>
      </w:r>
      <w:r w:rsidR="00C678F8">
        <w:rPr>
          <w:rFonts w:ascii="Arial" w:hAnsi="Arial" w:cs="Arial"/>
          <w:b/>
          <w:bCs/>
          <w:color w:val="auto"/>
          <w:sz w:val="22"/>
          <w:szCs w:val="22"/>
        </w:rPr>
        <w:t>S</w:t>
      </w:r>
      <w:r>
        <w:rPr>
          <w:rFonts w:ascii="Arial" w:hAnsi="Arial" w:cs="Arial"/>
          <w:b/>
          <w:bCs/>
          <w:color w:val="auto"/>
          <w:sz w:val="22"/>
          <w:szCs w:val="22"/>
        </w:rPr>
        <w:t>al</w:t>
      </w:r>
      <w:r w:rsidR="00C678F8">
        <w:rPr>
          <w:rFonts w:ascii="Arial" w:hAnsi="Arial" w:cs="Arial"/>
          <w:b/>
          <w:bCs/>
          <w:color w:val="auto"/>
          <w:sz w:val="22"/>
          <w:szCs w:val="22"/>
        </w:rPr>
        <w:t>le Eugène GIRAUD, Stade Georges Chavanne</w:t>
      </w:r>
    </w:p>
    <w:p w14:paraId="3A8AE829" w14:textId="00C7775B" w:rsidR="00744BBA" w:rsidRDefault="00C678F8" w:rsidP="00744BB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22 Avenue de la Route Bleue, 42210 Montrond les bains</w:t>
      </w:r>
      <w:r w:rsidR="00364135">
        <w:rPr>
          <w:rFonts w:ascii="Arial" w:hAnsi="Arial" w:cs="Arial"/>
          <w:b/>
          <w:bCs/>
          <w:color w:val="auto"/>
          <w:sz w:val="22"/>
          <w:szCs w:val="22"/>
        </w:rPr>
        <w:t xml:space="preserve">. </w:t>
      </w:r>
    </w:p>
    <w:p w14:paraId="0715069D" w14:textId="77777777" w:rsidR="00C678F8" w:rsidRDefault="00364135" w:rsidP="00C678F8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 xml:space="preserve">          </w:t>
      </w:r>
    </w:p>
    <w:p w14:paraId="7F66AE40" w14:textId="4CAB5C72" w:rsidR="00E44637" w:rsidRPr="00BD24A6" w:rsidRDefault="008E6E2C" w:rsidP="00C678F8">
      <w:pPr>
        <w:pStyle w:val="Default"/>
        <w:rPr>
          <w:rFonts w:asciiTheme="minorHAnsi" w:hAnsiTheme="minorHAnsi" w:cstheme="minorHAnsi"/>
          <w:b/>
          <w:color w:val="auto"/>
          <w:u w:val="single"/>
        </w:rPr>
      </w:pPr>
      <w:r w:rsidRPr="00BD24A6">
        <w:rPr>
          <w:rFonts w:asciiTheme="minorHAnsi" w:hAnsiTheme="minorHAnsi" w:cstheme="minorHAnsi"/>
          <w:b/>
          <w:color w:val="auto"/>
          <w:u w:val="single"/>
        </w:rPr>
        <w:t>GYMNASTES : c</w:t>
      </w:r>
      <w:r w:rsidR="00E44637" w:rsidRPr="00BD24A6">
        <w:rPr>
          <w:rFonts w:asciiTheme="minorHAnsi" w:hAnsiTheme="minorHAnsi" w:cstheme="minorHAnsi"/>
          <w:b/>
          <w:bCs/>
          <w:color w:val="auto"/>
          <w:u w:val="single"/>
        </w:rPr>
        <w:t xml:space="preserve">onditions d'engagement </w:t>
      </w:r>
      <w:r w:rsidR="00E44637" w:rsidRPr="00BD24A6">
        <w:rPr>
          <w:rFonts w:asciiTheme="minorHAnsi" w:hAnsiTheme="minorHAnsi" w:cstheme="minorHAnsi"/>
          <w:b/>
          <w:color w:val="auto"/>
          <w:u w:val="single"/>
        </w:rPr>
        <w:t xml:space="preserve">: </w:t>
      </w:r>
    </w:p>
    <w:p w14:paraId="2137BD7F" w14:textId="77777777" w:rsidR="00D629F7" w:rsidRPr="001130CD" w:rsidRDefault="00D629F7" w:rsidP="00E44637">
      <w:pPr>
        <w:pStyle w:val="Default"/>
        <w:rPr>
          <w:rFonts w:asciiTheme="minorHAnsi" w:hAnsiTheme="minorHAnsi" w:cstheme="minorHAnsi"/>
          <w:b/>
          <w:color w:val="auto"/>
          <w:sz w:val="4"/>
          <w:szCs w:val="4"/>
          <w:u w:val="single"/>
        </w:rPr>
      </w:pPr>
    </w:p>
    <w:p w14:paraId="726D6882" w14:textId="77777777" w:rsidR="00E44637" w:rsidRPr="00997AED" w:rsidRDefault="00E44637" w:rsidP="008E6E2C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97AED">
        <w:rPr>
          <w:rFonts w:asciiTheme="minorHAnsi" w:hAnsiTheme="minorHAnsi" w:cstheme="minorHAnsi"/>
          <w:color w:val="auto"/>
          <w:sz w:val="22"/>
          <w:szCs w:val="22"/>
        </w:rPr>
        <w:t>Toutes les gymnastes inscrites doivent être en possession d'une licence validée</w:t>
      </w:r>
      <w:r w:rsidR="00997AED" w:rsidRPr="00997AED">
        <w:rPr>
          <w:rFonts w:asciiTheme="minorHAnsi" w:hAnsiTheme="minorHAnsi" w:cstheme="minorHAnsi"/>
          <w:color w:val="auto"/>
          <w:sz w:val="22"/>
          <w:szCs w:val="22"/>
        </w:rPr>
        <w:t xml:space="preserve"> OU en cours de validation</w:t>
      </w:r>
      <w:r w:rsidRPr="00997AED">
        <w:rPr>
          <w:rFonts w:asciiTheme="minorHAnsi" w:hAnsiTheme="minorHAnsi" w:cstheme="minorHAnsi"/>
          <w:color w:val="auto"/>
          <w:sz w:val="22"/>
          <w:szCs w:val="22"/>
        </w:rPr>
        <w:t xml:space="preserve"> pour la saison en cours. </w:t>
      </w:r>
    </w:p>
    <w:p w14:paraId="6A4F25FB" w14:textId="77777777" w:rsidR="00E44637" w:rsidRPr="00997AED" w:rsidRDefault="00E44637" w:rsidP="008E6E2C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97AED">
        <w:rPr>
          <w:rFonts w:asciiTheme="minorHAnsi" w:hAnsiTheme="minorHAnsi" w:cstheme="minorHAnsi"/>
          <w:color w:val="auto"/>
          <w:sz w:val="22"/>
          <w:szCs w:val="22"/>
        </w:rPr>
        <w:t>Cette compétition est réservée aux gymnastes cat</w:t>
      </w:r>
      <w:r w:rsidR="008E6E2C">
        <w:rPr>
          <w:rFonts w:asciiTheme="minorHAnsi" w:hAnsiTheme="minorHAnsi" w:cstheme="minorHAnsi"/>
          <w:color w:val="auto"/>
          <w:sz w:val="22"/>
          <w:szCs w:val="22"/>
        </w:rPr>
        <w:t>égorie 1</w:t>
      </w:r>
      <w:r w:rsidRPr="00997AED">
        <w:rPr>
          <w:rFonts w:asciiTheme="minorHAnsi" w:hAnsiTheme="minorHAnsi" w:cstheme="minorHAnsi"/>
          <w:color w:val="auto"/>
          <w:sz w:val="22"/>
          <w:szCs w:val="22"/>
        </w:rPr>
        <w:t xml:space="preserve"> se présentant au 1er tour des coupes de la saison en cours. </w:t>
      </w:r>
    </w:p>
    <w:p w14:paraId="7970F79B" w14:textId="76573DCE" w:rsidR="00BF398B" w:rsidRPr="00997AED" w:rsidRDefault="00BF398B" w:rsidP="008E6E2C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97AED">
        <w:rPr>
          <w:rFonts w:asciiTheme="minorHAnsi" w:hAnsiTheme="minorHAnsi" w:cstheme="minorHAnsi"/>
          <w:color w:val="auto"/>
          <w:sz w:val="22"/>
          <w:szCs w:val="22"/>
        </w:rPr>
        <w:t>Un palmarès aura lieu à l’issue de la compétition. Les gymnastes doive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nt rester jusqu'à la lecture du </w:t>
      </w:r>
      <w:r w:rsidRPr="00997AED">
        <w:rPr>
          <w:rFonts w:asciiTheme="minorHAnsi" w:hAnsiTheme="minorHAnsi" w:cstheme="minorHAnsi"/>
          <w:color w:val="auto"/>
          <w:sz w:val="22"/>
          <w:szCs w:val="22"/>
        </w:rPr>
        <w:t xml:space="preserve">palmarès. </w:t>
      </w:r>
    </w:p>
    <w:tbl>
      <w:tblPr>
        <w:tblStyle w:val="Grilledutableau"/>
        <w:tblpPr w:leftFromText="141" w:rightFromText="141" w:vertAnchor="text" w:horzAnchor="margin" w:tblpXSpec="center" w:tblpY="244"/>
        <w:tblOverlap w:val="never"/>
        <w:tblW w:w="9634" w:type="dxa"/>
        <w:tblLayout w:type="fixed"/>
        <w:tblLook w:val="04E0" w:firstRow="1" w:lastRow="1" w:firstColumn="1" w:lastColumn="0" w:noHBand="0" w:noVBand="1"/>
      </w:tblPr>
      <w:tblGrid>
        <w:gridCol w:w="4608"/>
        <w:gridCol w:w="5026"/>
      </w:tblGrid>
      <w:tr w:rsidR="00F62B54" w14:paraId="5E7730FE" w14:textId="77777777" w:rsidTr="00D629F7">
        <w:trPr>
          <w:trHeight w:val="700"/>
        </w:trPr>
        <w:tc>
          <w:tcPr>
            <w:tcW w:w="9634" w:type="dxa"/>
            <w:gridSpan w:val="2"/>
          </w:tcPr>
          <w:p w14:paraId="7DD7E4F3" w14:textId="77777777" w:rsidR="00F62B54" w:rsidRPr="007042B3" w:rsidRDefault="00F62B54" w:rsidP="00D629F7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7042B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>CRITERES D’INSCRIPTIONS                                                                                                    au 1er Tour des Coupes Fédérales Individuel</w:t>
            </w:r>
          </w:p>
        </w:tc>
      </w:tr>
      <w:tr w:rsidR="00F62B54" w:rsidRPr="008659BE" w14:paraId="37509165" w14:textId="77777777" w:rsidTr="00D629F7">
        <w:trPr>
          <w:trHeight w:val="410"/>
        </w:trPr>
        <w:tc>
          <w:tcPr>
            <w:tcW w:w="4608" w:type="dxa"/>
          </w:tcPr>
          <w:p w14:paraId="1D9F5DB6" w14:textId="77777777" w:rsidR="00F62B54" w:rsidRPr="007042B3" w:rsidRDefault="00F62B54" w:rsidP="00D629F7">
            <w:pPr>
              <w:pStyle w:val="Default"/>
              <w:jc w:val="center"/>
              <w:rPr>
                <w:rFonts w:asciiTheme="minorHAnsi" w:hAnsiTheme="minorHAnsi" w:cstheme="minorHAnsi"/>
                <w:color w:val="00B050"/>
                <w:sz w:val="28"/>
                <w:szCs w:val="28"/>
              </w:rPr>
            </w:pPr>
            <w:r w:rsidRPr="007042B3">
              <w:rPr>
                <w:rFonts w:asciiTheme="minorHAnsi" w:hAnsiTheme="minorHAnsi" w:cstheme="minorHAnsi"/>
                <w:b/>
                <w:bCs/>
                <w:color w:val="00B050"/>
                <w:sz w:val="28"/>
                <w:szCs w:val="28"/>
              </w:rPr>
              <w:t>Coupe Espoir (</w:t>
            </w:r>
            <w:proofErr w:type="spellStart"/>
            <w:r w:rsidRPr="007042B3">
              <w:rPr>
                <w:rFonts w:asciiTheme="minorHAnsi" w:hAnsiTheme="minorHAnsi" w:cstheme="minorHAnsi"/>
                <w:b/>
                <w:bCs/>
                <w:color w:val="00B050"/>
                <w:sz w:val="28"/>
                <w:szCs w:val="28"/>
              </w:rPr>
              <w:t>Benj</w:t>
            </w:r>
            <w:proofErr w:type="spellEnd"/>
            <w:r w:rsidRPr="007042B3">
              <w:rPr>
                <w:rFonts w:asciiTheme="minorHAnsi" w:hAnsiTheme="minorHAnsi" w:cstheme="minorHAnsi"/>
                <w:b/>
                <w:bCs/>
                <w:color w:val="00B050"/>
                <w:sz w:val="28"/>
                <w:szCs w:val="28"/>
              </w:rPr>
              <w:t>/Min/Cad1)</w:t>
            </w:r>
          </w:p>
        </w:tc>
        <w:tc>
          <w:tcPr>
            <w:tcW w:w="5026" w:type="dxa"/>
          </w:tcPr>
          <w:p w14:paraId="05DAD601" w14:textId="77777777" w:rsidR="00F62B54" w:rsidRPr="00364135" w:rsidRDefault="00F62B54" w:rsidP="00F62B54">
            <w:pPr>
              <w:pStyle w:val="Default"/>
              <w:jc w:val="center"/>
              <w:rPr>
                <w:rFonts w:asciiTheme="minorHAnsi" w:hAnsiTheme="minorHAnsi" w:cstheme="minorHAnsi"/>
                <w:color w:val="7030A0"/>
                <w:sz w:val="28"/>
                <w:szCs w:val="28"/>
                <w:lang w:val="en-US"/>
              </w:rPr>
            </w:pPr>
            <w:r w:rsidRPr="00364135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lang w:val="en-US"/>
              </w:rPr>
              <w:t xml:space="preserve">Coupe Senior </w:t>
            </w:r>
            <w:r w:rsidR="00D629F7" w:rsidRPr="00364135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lang w:val="en-US"/>
              </w:rPr>
              <w:t xml:space="preserve"> </w:t>
            </w:r>
            <w:r w:rsidRPr="00364135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lang w:val="en-US"/>
              </w:rPr>
              <w:t xml:space="preserve"> (Cad 2/Jun/Sen)</w:t>
            </w:r>
          </w:p>
        </w:tc>
      </w:tr>
      <w:tr w:rsidR="00F62B54" w14:paraId="7FF2395C" w14:textId="77777777" w:rsidTr="00D629F7">
        <w:trPr>
          <w:trHeight w:val="246"/>
        </w:trPr>
        <w:tc>
          <w:tcPr>
            <w:tcW w:w="4608" w:type="dxa"/>
          </w:tcPr>
          <w:p w14:paraId="28E6AFE7" w14:textId="2BF5DB65" w:rsidR="00F62B54" w:rsidRPr="007042B3" w:rsidRDefault="00F62B54" w:rsidP="00F62B5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7042B3">
              <w:rPr>
                <w:rFonts w:asciiTheme="minorHAnsi" w:hAnsiTheme="minorHAnsi" w:cstheme="minorHAnsi"/>
                <w:bCs/>
                <w:color w:val="auto"/>
                <w:sz w:val="28"/>
                <w:szCs w:val="28"/>
              </w:rPr>
              <w:t>Niveau 5ème ou 6ème étoile</w:t>
            </w:r>
          </w:p>
        </w:tc>
        <w:tc>
          <w:tcPr>
            <w:tcW w:w="5026" w:type="dxa"/>
          </w:tcPr>
          <w:p w14:paraId="34F6ED16" w14:textId="77777777" w:rsidR="00F62B54" w:rsidRPr="007042B3" w:rsidRDefault="00F62B54" w:rsidP="00F62B5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7042B3">
              <w:rPr>
                <w:rFonts w:asciiTheme="minorHAnsi" w:hAnsiTheme="minorHAnsi" w:cstheme="minorHAnsi"/>
                <w:bCs/>
                <w:color w:val="auto"/>
                <w:sz w:val="28"/>
                <w:szCs w:val="28"/>
              </w:rPr>
              <w:t>Niveau 6ème étoile</w:t>
            </w:r>
          </w:p>
        </w:tc>
      </w:tr>
    </w:tbl>
    <w:p w14:paraId="3B41F12B" w14:textId="4FFF21A1" w:rsidR="00F62B54" w:rsidRPr="00BD24A6" w:rsidRDefault="00D629F7" w:rsidP="00BD24A6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BD24A6">
        <w:rPr>
          <w:rFonts w:cstheme="minorHAnsi"/>
          <w:b/>
          <w:bCs/>
          <w:sz w:val="24"/>
          <w:szCs w:val="24"/>
          <w:u w:val="single"/>
        </w:rPr>
        <w:t>PROGRAMME DE COMPETITION</w:t>
      </w:r>
      <w:r w:rsidRPr="00BD24A6">
        <w:rPr>
          <w:rFonts w:cstheme="minorHAnsi"/>
          <w:b/>
          <w:bCs/>
          <w:sz w:val="28"/>
          <w:szCs w:val="28"/>
        </w:rPr>
        <w:t xml:space="preserve"> </w:t>
      </w:r>
      <w:r w:rsidR="00F62B54" w:rsidRPr="00BD24A6">
        <w:rPr>
          <w:rFonts w:cstheme="minorHAnsi"/>
        </w:rPr>
        <w:t>: code FIG 20</w:t>
      </w:r>
      <w:r w:rsidR="00C678F8">
        <w:rPr>
          <w:rFonts w:cstheme="minorHAnsi"/>
        </w:rPr>
        <w:t>22</w:t>
      </w:r>
      <w:r w:rsidR="00F62B54" w:rsidRPr="00BD24A6">
        <w:rPr>
          <w:rFonts w:cstheme="minorHAnsi"/>
        </w:rPr>
        <w:t>-202</w:t>
      </w:r>
      <w:r w:rsidR="00C678F8">
        <w:rPr>
          <w:rFonts w:cstheme="minorHAnsi"/>
        </w:rPr>
        <w:t>4</w:t>
      </w:r>
      <w:r w:rsidR="00F62B54" w:rsidRPr="00BD24A6">
        <w:rPr>
          <w:rFonts w:cstheme="minorHAnsi"/>
        </w:rPr>
        <w:t xml:space="preserve"> avec les aménagements CNGF. </w:t>
      </w:r>
    </w:p>
    <w:p w14:paraId="6BCDDED4" w14:textId="4E0AE606" w:rsidR="008E6E2C" w:rsidRPr="00BD24A6" w:rsidRDefault="008E6E2C" w:rsidP="00BD24A6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BD24A6">
        <w:rPr>
          <w:rFonts w:cstheme="minorHAnsi"/>
          <w:b/>
          <w:bCs/>
          <w:sz w:val="24"/>
          <w:szCs w:val="24"/>
          <w:u w:val="single"/>
        </w:rPr>
        <w:t>JUGES</w:t>
      </w:r>
    </w:p>
    <w:p w14:paraId="53EA4D8C" w14:textId="434F1C0D" w:rsidR="00DF0E23" w:rsidRDefault="003D6A9E" w:rsidP="00DF0E23">
      <w:pPr>
        <w:autoSpaceDE w:val="0"/>
        <w:autoSpaceDN w:val="0"/>
        <w:adjustRightInd w:val="0"/>
        <w:spacing w:after="0" w:line="276" w:lineRule="auto"/>
        <w:ind w:left="66"/>
        <w:jc w:val="both"/>
        <w:rPr>
          <w:rFonts w:cstheme="minorHAnsi"/>
          <w:b/>
          <w:color w:val="FF0000"/>
        </w:rPr>
      </w:pPr>
      <w:r w:rsidRPr="003D6A9E">
        <w:rPr>
          <w:rFonts w:cstheme="minorHAnsi"/>
        </w:rPr>
        <w:t>Quel que soit le nombre de gymnastes inscrites à la compétition,</w:t>
      </w:r>
      <w:r w:rsidRPr="003D6A9E">
        <w:rPr>
          <w:rFonts w:cstheme="minorHAnsi"/>
          <w:color w:val="FF0000"/>
        </w:rPr>
        <w:t xml:space="preserve"> </w:t>
      </w:r>
      <w:r w:rsidRPr="003D6A9E">
        <w:rPr>
          <w:rFonts w:cstheme="minorHAnsi"/>
          <w:b/>
          <w:color w:val="FF0000"/>
        </w:rPr>
        <w:t>le recyclage est obligatoire pour</w:t>
      </w:r>
      <w:r w:rsidRPr="003D6A9E">
        <w:rPr>
          <w:rFonts w:cstheme="minorHAnsi"/>
          <w:color w:val="FF0000"/>
        </w:rPr>
        <w:t xml:space="preserve"> </w:t>
      </w:r>
      <w:r w:rsidRPr="003D6A9E">
        <w:rPr>
          <w:rFonts w:cstheme="minorHAnsi"/>
          <w:b/>
          <w:color w:val="FF0000"/>
          <w:u w:val="single"/>
        </w:rPr>
        <w:t xml:space="preserve">tous </w:t>
      </w:r>
      <w:r w:rsidRPr="003D6A9E">
        <w:rPr>
          <w:rFonts w:cstheme="minorHAnsi"/>
          <w:b/>
          <w:color w:val="FF0000"/>
        </w:rPr>
        <w:t>les juges catégorie 1 des associations.</w:t>
      </w:r>
    </w:p>
    <w:p w14:paraId="5EADC84D" w14:textId="64C674BE" w:rsidR="00857FED" w:rsidRDefault="00857FED" w:rsidP="00857FED">
      <w:pPr>
        <w:autoSpaceDE w:val="0"/>
        <w:autoSpaceDN w:val="0"/>
        <w:adjustRightInd w:val="0"/>
        <w:spacing w:after="0" w:line="276" w:lineRule="auto"/>
        <w:ind w:left="66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>Rappel :</w:t>
      </w:r>
      <w:r w:rsidRPr="00F62B54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F62B54">
        <w:rPr>
          <w:rFonts w:cstheme="minorHAnsi"/>
          <w:sz w:val="24"/>
          <w:szCs w:val="24"/>
        </w:rPr>
        <w:t xml:space="preserve">au 1er tour une équipe sans juge ne peut </w:t>
      </w:r>
      <w:r w:rsidRPr="00F62B54">
        <w:rPr>
          <w:rFonts w:cstheme="minorHAnsi"/>
          <w:b/>
          <w:bCs/>
          <w:sz w:val="24"/>
          <w:szCs w:val="24"/>
        </w:rPr>
        <w:t xml:space="preserve">PAS </w:t>
      </w:r>
      <w:r w:rsidRPr="00F62B54">
        <w:rPr>
          <w:rFonts w:cstheme="minorHAnsi"/>
          <w:sz w:val="24"/>
          <w:szCs w:val="24"/>
        </w:rPr>
        <w:t xml:space="preserve">concourir. </w:t>
      </w:r>
    </w:p>
    <w:p w14:paraId="4BEA2703" w14:textId="38F39C49" w:rsidR="00F62B54" w:rsidRPr="003D6A9E" w:rsidRDefault="00F62B54" w:rsidP="00BD24A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70C0"/>
          <w:sz w:val="28"/>
          <w:szCs w:val="28"/>
          <w:u w:val="single"/>
        </w:rPr>
      </w:pPr>
      <w:r w:rsidRPr="008E6E2C">
        <w:rPr>
          <w:rFonts w:cstheme="minorHAnsi"/>
          <w:b/>
          <w:bCs/>
          <w:color w:val="0070C0"/>
          <w:sz w:val="28"/>
          <w:szCs w:val="28"/>
          <w:u w:val="single"/>
        </w:rPr>
        <w:t xml:space="preserve">Recyclage et formation des juges : Catégorie I </w:t>
      </w:r>
    </w:p>
    <w:p w14:paraId="70E76D49" w14:textId="6817C2D3" w:rsidR="00824860" w:rsidRPr="003D6A9E" w:rsidRDefault="003D6A9E" w:rsidP="00BD24A6">
      <w:pPr>
        <w:pStyle w:val="Paragraphedeliste"/>
        <w:numPr>
          <w:ilvl w:val="0"/>
          <w:numId w:val="3"/>
        </w:numPr>
        <w:spacing w:before="120" w:after="40" w:line="276" w:lineRule="auto"/>
        <w:ind w:left="993" w:hanging="284"/>
        <w:jc w:val="both"/>
        <w:rPr>
          <w:rFonts w:cstheme="minorHAnsi"/>
        </w:rPr>
      </w:pPr>
      <w:r>
        <w:rPr>
          <w:rFonts w:cstheme="minorHAnsi"/>
        </w:rPr>
        <w:t>Code : p</w:t>
      </w:r>
      <w:r w:rsidR="004F29F7" w:rsidRPr="003D6A9E">
        <w:rPr>
          <w:rFonts w:cstheme="minorHAnsi"/>
        </w:rPr>
        <w:t>as d</w:t>
      </w:r>
      <w:r>
        <w:rPr>
          <w:rFonts w:cstheme="minorHAnsi"/>
        </w:rPr>
        <w:t>e changement,</w:t>
      </w:r>
      <w:r w:rsidR="00E25D6A">
        <w:rPr>
          <w:rFonts w:cstheme="minorHAnsi"/>
        </w:rPr>
        <w:t xml:space="preserve"> </w:t>
      </w:r>
      <w:r w:rsidRPr="003D6A9E">
        <w:rPr>
          <w:rFonts w:ascii="Calibri" w:hAnsi="Calibri" w:cs="Calibri"/>
        </w:rPr>
        <w:t>code FIG 20</w:t>
      </w:r>
      <w:r w:rsidR="00C678F8">
        <w:rPr>
          <w:rFonts w:ascii="Calibri" w:hAnsi="Calibri" w:cs="Calibri"/>
        </w:rPr>
        <w:t>22</w:t>
      </w:r>
      <w:r w:rsidRPr="003D6A9E">
        <w:rPr>
          <w:rFonts w:ascii="Calibri" w:hAnsi="Calibri" w:cs="Calibri"/>
        </w:rPr>
        <w:t xml:space="preserve"> / 202</w:t>
      </w:r>
      <w:r w:rsidR="00C678F8">
        <w:rPr>
          <w:rFonts w:ascii="Calibri" w:hAnsi="Calibri" w:cs="Calibri"/>
        </w:rPr>
        <w:t>4</w:t>
      </w:r>
      <w:r w:rsidRPr="003D6A9E">
        <w:rPr>
          <w:rFonts w:ascii="Calibri" w:hAnsi="Calibri" w:cs="Calibri"/>
        </w:rPr>
        <w:t xml:space="preserve"> avec aménagements CNGF. </w:t>
      </w:r>
    </w:p>
    <w:p w14:paraId="7958897E" w14:textId="12D13C0A" w:rsidR="004F29F7" w:rsidRDefault="00824860" w:rsidP="00BD24A6">
      <w:pPr>
        <w:pStyle w:val="Paragraphedeliste"/>
        <w:numPr>
          <w:ilvl w:val="0"/>
          <w:numId w:val="3"/>
        </w:numPr>
        <w:spacing w:line="276" w:lineRule="auto"/>
        <w:ind w:left="993" w:hanging="284"/>
        <w:rPr>
          <w:rFonts w:cstheme="minorHAnsi"/>
        </w:rPr>
      </w:pPr>
      <w:r>
        <w:rPr>
          <w:rFonts w:cstheme="minorHAnsi"/>
        </w:rPr>
        <w:t>Avant la compétition,</w:t>
      </w:r>
      <w:r w:rsidR="008E6E2C">
        <w:rPr>
          <w:rFonts w:cstheme="minorHAnsi"/>
        </w:rPr>
        <w:t xml:space="preserve"> </w:t>
      </w:r>
      <w:r w:rsidR="00364135">
        <w:rPr>
          <w:rFonts w:cstheme="minorHAnsi"/>
        </w:rPr>
        <w:t xml:space="preserve">reprise du stylo en </w:t>
      </w:r>
      <w:proofErr w:type="spellStart"/>
      <w:r w:rsidR="00364135">
        <w:rPr>
          <w:rFonts w:cstheme="minorHAnsi"/>
        </w:rPr>
        <w:t>visio</w:t>
      </w:r>
      <w:proofErr w:type="spellEnd"/>
      <w:r w:rsidR="00364135">
        <w:rPr>
          <w:rFonts w:cstheme="minorHAnsi"/>
        </w:rPr>
        <w:t xml:space="preserve"> selon </w:t>
      </w:r>
      <w:r w:rsidR="00213FF6">
        <w:rPr>
          <w:rFonts w:cstheme="minorHAnsi"/>
        </w:rPr>
        <w:t>les informations envoyées</w:t>
      </w:r>
      <w:r w:rsidR="00364135">
        <w:rPr>
          <w:rFonts w:cstheme="minorHAnsi"/>
        </w:rPr>
        <w:t xml:space="preserve"> </w:t>
      </w:r>
      <w:r w:rsidR="00213FF6">
        <w:rPr>
          <w:rFonts w:cstheme="minorHAnsi"/>
        </w:rPr>
        <w:t>prochainement</w:t>
      </w:r>
      <w:r w:rsidR="00364135">
        <w:rPr>
          <w:rFonts w:cstheme="minorHAnsi"/>
        </w:rPr>
        <w:t xml:space="preserve">. </w:t>
      </w:r>
    </w:p>
    <w:p w14:paraId="549FB044" w14:textId="6923771B" w:rsidR="004F29F7" w:rsidRDefault="004F29F7" w:rsidP="00BD24A6">
      <w:pPr>
        <w:pStyle w:val="Paragraphedeliste"/>
        <w:numPr>
          <w:ilvl w:val="0"/>
          <w:numId w:val="3"/>
        </w:numPr>
        <w:spacing w:line="276" w:lineRule="auto"/>
        <w:ind w:left="993" w:hanging="284"/>
        <w:jc w:val="both"/>
        <w:rPr>
          <w:rFonts w:cstheme="minorHAnsi"/>
        </w:rPr>
      </w:pPr>
      <w:r w:rsidRPr="008E6E2C">
        <w:rPr>
          <w:rFonts w:cstheme="minorHAnsi"/>
        </w:rPr>
        <w:t xml:space="preserve">Tous les juges catégorie 1 qui noteront dans la saison, devront s’inscrire </w:t>
      </w:r>
      <w:r w:rsidRPr="00E25D6A">
        <w:rPr>
          <w:rFonts w:cstheme="minorHAnsi"/>
          <w:u w:val="single"/>
        </w:rPr>
        <w:t>obligatoirement</w:t>
      </w:r>
      <w:r w:rsidRPr="00E25D6A">
        <w:rPr>
          <w:rFonts w:cstheme="minorHAnsi"/>
        </w:rPr>
        <w:t xml:space="preserve"> à cette compétition qui tiendra lieu de recyclage. </w:t>
      </w:r>
      <w:r w:rsidRPr="00E25D6A">
        <w:rPr>
          <w:rFonts w:cstheme="minorHAnsi"/>
          <w:u w:val="single"/>
        </w:rPr>
        <w:t>Les cartes de juges seront validées en</w:t>
      </w:r>
      <w:r w:rsidRPr="00D629F7">
        <w:rPr>
          <w:rFonts w:cstheme="minorHAnsi"/>
          <w:u w:val="single"/>
        </w:rPr>
        <w:t xml:space="preserve"> fin de compétition.</w:t>
      </w:r>
    </w:p>
    <w:p w14:paraId="056ACCCC" w14:textId="713B396B" w:rsidR="00DF0E23" w:rsidRPr="00BD24A6" w:rsidRDefault="00DF0E23" w:rsidP="00BD24A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11" w:line="240" w:lineRule="auto"/>
        <w:rPr>
          <w:rFonts w:cstheme="minorHAnsi"/>
          <w:sz w:val="20"/>
          <w:szCs w:val="20"/>
        </w:rPr>
      </w:pPr>
      <w:r w:rsidRPr="00BD24A6">
        <w:rPr>
          <w:rFonts w:cstheme="minorHAnsi"/>
          <w:b/>
          <w:color w:val="0070C0"/>
          <w:sz w:val="24"/>
          <w:szCs w:val="24"/>
          <w:u w:val="single"/>
        </w:rPr>
        <w:t xml:space="preserve">REPAS des JUGES </w:t>
      </w:r>
    </w:p>
    <w:p w14:paraId="6D3F6867" w14:textId="50989552" w:rsidR="00DF0E23" w:rsidRPr="00DF0E23" w:rsidRDefault="00857FED" w:rsidP="00DF0E23">
      <w:pPr>
        <w:autoSpaceDE w:val="0"/>
        <w:autoSpaceDN w:val="0"/>
        <w:adjustRightInd w:val="0"/>
        <w:spacing w:after="11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</w:rPr>
        <w:t>Pas de repas prévu. Chaque juge amènera son repas tiré du sac.</w:t>
      </w:r>
    </w:p>
    <w:p w14:paraId="34951D65" w14:textId="09B9F5FB" w:rsidR="00F62B54" w:rsidRPr="00F62B54" w:rsidRDefault="001130CD" w:rsidP="00F63FD6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B32474" wp14:editId="30CC9C12">
                <wp:simplePos x="0" y="0"/>
                <wp:positionH relativeFrom="margin">
                  <wp:posOffset>-393700</wp:posOffset>
                </wp:positionH>
                <wp:positionV relativeFrom="paragraph">
                  <wp:posOffset>283210</wp:posOffset>
                </wp:positionV>
                <wp:extent cx="6896100" cy="1524000"/>
                <wp:effectExtent l="0" t="0" r="19050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524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2CB02" id="Rectangle à coins arrondis 3" o:spid="_x0000_s1026" style="position:absolute;margin-left:-31pt;margin-top:22.3pt;width:543pt;height:120pt;z-index:-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7958DC5" w14:textId="7C7C49BD" w:rsidR="00F62B54" w:rsidRDefault="00BD24A6" w:rsidP="00F63FD6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Dossier</w:t>
      </w:r>
      <w:r w:rsidR="00FF3FDB">
        <w:rPr>
          <w:rFonts w:cstheme="minorHAnsi"/>
          <w:b/>
          <w:bCs/>
          <w:sz w:val="28"/>
          <w:szCs w:val="28"/>
        </w:rPr>
        <w:t>s</w:t>
      </w:r>
      <w:r>
        <w:rPr>
          <w:rFonts w:cstheme="minorHAnsi"/>
          <w:b/>
          <w:bCs/>
          <w:sz w:val="28"/>
          <w:szCs w:val="28"/>
        </w:rPr>
        <w:t xml:space="preserve"> à remplir et à envoyer </w:t>
      </w:r>
      <w:r w:rsidR="00146F23" w:rsidRPr="00BD24A6">
        <w:rPr>
          <w:rFonts w:cstheme="minorHAnsi"/>
          <w:b/>
          <w:bCs/>
          <w:sz w:val="28"/>
          <w:szCs w:val="28"/>
        </w:rPr>
        <w:t>avant le 0</w:t>
      </w:r>
      <w:r w:rsidR="00364135">
        <w:rPr>
          <w:rFonts w:cstheme="minorHAnsi"/>
          <w:b/>
          <w:bCs/>
          <w:sz w:val="28"/>
          <w:szCs w:val="28"/>
        </w:rPr>
        <w:t>7</w:t>
      </w:r>
      <w:r w:rsidR="00146F23" w:rsidRPr="00BD24A6">
        <w:rPr>
          <w:rFonts w:cstheme="minorHAnsi"/>
          <w:b/>
          <w:bCs/>
          <w:sz w:val="28"/>
          <w:szCs w:val="28"/>
        </w:rPr>
        <w:t xml:space="preserve"> novembre 20</w:t>
      </w:r>
      <w:r w:rsidR="00364135">
        <w:rPr>
          <w:rFonts w:cstheme="minorHAnsi"/>
          <w:b/>
          <w:bCs/>
          <w:sz w:val="28"/>
          <w:szCs w:val="28"/>
        </w:rPr>
        <w:t>2</w:t>
      </w:r>
      <w:r w:rsidR="00213FF6">
        <w:rPr>
          <w:rFonts w:cstheme="minorHAnsi"/>
          <w:b/>
          <w:bCs/>
          <w:sz w:val="28"/>
          <w:szCs w:val="28"/>
        </w:rPr>
        <w:t>2</w:t>
      </w:r>
      <w:r>
        <w:rPr>
          <w:rFonts w:cstheme="minorHAnsi"/>
          <w:b/>
          <w:bCs/>
          <w:sz w:val="28"/>
          <w:szCs w:val="28"/>
        </w:rPr>
        <w:t> :</w:t>
      </w:r>
    </w:p>
    <w:p w14:paraId="219C775D" w14:textId="47113AF6" w:rsidR="00C678F8" w:rsidRPr="00C678F8" w:rsidRDefault="00C678F8" w:rsidP="00C678F8">
      <w:pPr>
        <w:pStyle w:val="Paragraphedeliste"/>
        <w:numPr>
          <w:ilvl w:val="0"/>
          <w:numId w:val="13"/>
        </w:numPr>
        <w:spacing w:before="120" w:after="137" w:line="276" w:lineRule="auto"/>
        <w:jc w:val="both"/>
        <w:rPr>
          <w:rFonts w:cstheme="minorHAnsi"/>
          <w:color w:val="000000" w:themeColor="text1"/>
          <w:spacing w:val="4"/>
          <w:sz w:val="24"/>
          <w:szCs w:val="24"/>
        </w:rPr>
      </w:pPr>
      <w:r>
        <w:rPr>
          <w:rFonts w:cstheme="minorHAnsi"/>
          <w:b/>
          <w:spacing w:val="4"/>
          <w:sz w:val="24"/>
          <w:szCs w:val="24"/>
          <w:u w:val="single"/>
        </w:rPr>
        <w:t>Engagements Gym et Juges</w:t>
      </w:r>
    </w:p>
    <w:p w14:paraId="6EDEC5F5" w14:textId="76CC5196" w:rsidR="00C678F8" w:rsidRPr="00450401" w:rsidRDefault="00C678F8" w:rsidP="00C678F8">
      <w:pPr>
        <w:pStyle w:val="Paragraphedeliste"/>
        <w:numPr>
          <w:ilvl w:val="1"/>
          <w:numId w:val="13"/>
        </w:numPr>
        <w:spacing w:before="120" w:after="137" w:line="276" w:lineRule="auto"/>
        <w:jc w:val="both"/>
        <w:rPr>
          <w:rFonts w:cstheme="minorHAnsi"/>
          <w:color w:val="000000" w:themeColor="text1"/>
          <w:spacing w:val="4"/>
          <w:sz w:val="24"/>
          <w:szCs w:val="24"/>
        </w:rPr>
      </w:pPr>
      <w:r>
        <w:rPr>
          <w:rFonts w:cstheme="minorHAnsi"/>
          <w:b/>
          <w:spacing w:val="4"/>
          <w:sz w:val="24"/>
          <w:szCs w:val="24"/>
          <w:u w:val="single"/>
        </w:rPr>
        <w:t>P</w:t>
      </w:r>
      <w:r w:rsidRPr="005F27D7">
        <w:rPr>
          <w:rFonts w:cstheme="minorHAnsi"/>
          <w:b/>
          <w:spacing w:val="4"/>
          <w:sz w:val="24"/>
          <w:szCs w:val="24"/>
          <w:u w:val="single"/>
        </w:rPr>
        <w:t>ar mail</w:t>
      </w:r>
      <w:r w:rsidRPr="005F27D7">
        <w:rPr>
          <w:rFonts w:cstheme="minorHAnsi"/>
          <w:spacing w:val="4"/>
          <w:sz w:val="24"/>
          <w:szCs w:val="24"/>
        </w:rPr>
        <w:t xml:space="preserve"> à </w:t>
      </w:r>
      <w:hyperlink r:id="rId6" w:history="1">
        <w:r w:rsidRPr="00826D70">
          <w:rPr>
            <w:rStyle w:val="Lienhypertexte"/>
          </w:rPr>
          <w:t>sylvain.thom@hotmail.fr</w:t>
        </w:r>
      </w:hyperlink>
      <w:r>
        <w:rPr>
          <w:color w:val="000000" w:themeColor="text1"/>
        </w:rPr>
        <w:t xml:space="preserve"> ET </w:t>
      </w:r>
      <w:hyperlink r:id="rId7" w:history="1">
        <w:r w:rsidRPr="00826D70">
          <w:rPr>
            <w:rStyle w:val="Lienhypertexte"/>
            <w:rFonts w:cstheme="minorHAnsi"/>
          </w:rPr>
          <w:t>fscf.auvergnerhonealpes.activites@orange.fr</w:t>
        </w:r>
      </w:hyperlink>
      <w:r>
        <w:rPr>
          <w:rFonts w:cstheme="minorHAnsi"/>
        </w:rPr>
        <w:t xml:space="preserve"> </w:t>
      </w:r>
    </w:p>
    <w:p w14:paraId="735D2A3B" w14:textId="5E217379" w:rsidR="00C678F8" w:rsidRDefault="00C678F8" w:rsidP="00C678F8">
      <w:pPr>
        <w:pStyle w:val="Paragraphedeliste"/>
        <w:numPr>
          <w:ilvl w:val="1"/>
          <w:numId w:val="13"/>
        </w:numPr>
        <w:spacing w:before="120" w:after="137" w:line="276" w:lineRule="auto"/>
        <w:jc w:val="both"/>
        <w:rPr>
          <w:rFonts w:cstheme="minorHAnsi"/>
          <w:spacing w:val="4"/>
          <w:sz w:val="24"/>
          <w:szCs w:val="24"/>
        </w:rPr>
      </w:pPr>
      <w:r w:rsidRPr="00450401">
        <w:rPr>
          <w:rFonts w:cstheme="minorHAnsi"/>
          <w:b/>
          <w:bCs/>
          <w:color w:val="000000" w:themeColor="text1"/>
          <w:spacing w:val="4"/>
          <w:sz w:val="24"/>
          <w:szCs w:val="24"/>
          <w:u w:val="single"/>
        </w:rPr>
        <w:t xml:space="preserve">Règlement </w:t>
      </w:r>
      <w:r w:rsidR="00213FF6">
        <w:rPr>
          <w:rFonts w:cstheme="minorHAnsi"/>
          <w:b/>
          <w:bCs/>
          <w:color w:val="000000" w:themeColor="text1"/>
          <w:spacing w:val="4"/>
          <w:sz w:val="24"/>
          <w:szCs w:val="24"/>
          <w:u w:val="single"/>
        </w:rPr>
        <w:t>VIREMENT</w:t>
      </w:r>
      <w:r w:rsidRPr="005F27D7">
        <w:rPr>
          <w:rFonts w:cstheme="minorHAnsi"/>
          <w:spacing w:val="4"/>
          <w:sz w:val="24"/>
          <w:szCs w:val="24"/>
        </w:rPr>
        <w:t xml:space="preserve"> </w:t>
      </w:r>
      <w:r w:rsidR="00213FF6">
        <w:rPr>
          <w:rFonts w:cstheme="minorHAnsi"/>
          <w:spacing w:val="4"/>
          <w:sz w:val="24"/>
          <w:szCs w:val="24"/>
        </w:rPr>
        <w:t xml:space="preserve">(RIB ci-dessous) ou par courrier </w:t>
      </w:r>
      <w:r w:rsidRPr="005F27D7">
        <w:rPr>
          <w:rFonts w:cstheme="minorHAnsi"/>
          <w:spacing w:val="4"/>
          <w:sz w:val="24"/>
          <w:szCs w:val="24"/>
        </w:rPr>
        <w:t xml:space="preserve">avec le chèque à FSCF Territoire du Lyonnais </w:t>
      </w:r>
      <w:r w:rsidRPr="005F27D7">
        <w:rPr>
          <w:rFonts w:cstheme="minorHAnsi"/>
          <w:i/>
          <w:spacing w:val="4"/>
          <w:sz w:val="24"/>
          <w:szCs w:val="24"/>
        </w:rPr>
        <w:t>65 rue Bellecombe 69006 LYON</w:t>
      </w:r>
    </w:p>
    <w:p w14:paraId="583C9551" w14:textId="1A1DA873" w:rsidR="00DF0E23" w:rsidRPr="001130CD" w:rsidRDefault="008659BE" w:rsidP="00213FF6">
      <w:pPr>
        <w:numPr>
          <w:ilvl w:val="1"/>
          <w:numId w:val="13"/>
        </w:numPr>
        <w:autoSpaceDE w:val="0"/>
        <w:autoSpaceDN w:val="0"/>
        <w:adjustRightInd w:val="0"/>
        <w:spacing w:before="120" w:after="0" w:line="276" w:lineRule="auto"/>
        <w:jc w:val="both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58239" behindDoc="1" locked="0" layoutInCell="1" allowOverlap="1" wp14:anchorId="5EE70C97" wp14:editId="3A5A78F2">
            <wp:simplePos x="0" y="0"/>
            <wp:positionH relativeFrom="column">
              <wp:posOffset>809328</wp:posOffset>
            </wp:positionH>
            <wp:positionV relativeFrom="paragraph">
              <wp:posOffset>177800</wp:posOffset>
            </wp:positionV>
            <wp:extent cx="4639837" cy="241578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RIB Territoire Lyonnais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37" cy="241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F8" w:rsidRPr="00EF546C">
        <w:rPr>
          <w:rFonts w:cstheme="minorHAnsi"/>
          <w:b/>
          <w:sz w:val="24"/>
          <w:szCs w:val="24"/>
          <w:u w:val="single"/>
        </w:rPr>
        <w:t>Prix des engagements</w:t>
      </w:r>
      <w:r w:rsidR="00C678F8" w:rsidRPr="00A012D7">
        <w:rPr>
          <w:rFonts w:cstheme="minorHAnsi"/>
          <w:sz w:val="24"/>
          <w:szCs w:val="24"/>
        </w:rPr>
        <w:t xml:space="preserve"> : </w:t>
      </w:r>
      <w:r w:rsidR="005B104E">
        <w:rPr>
          <w:rFonts w:cstheme="minorHAnsi"/>
          <w:sz w:val="24"/>
          <w:szCs w:val="24"/>
        </w:rPr>
        <w:t>3</w:t>
      </w:r>
      <w:r w:rsidR="00C678F8" w:rsidRPr="00EF546C">
        <w:rPr>
          <w:rFonts w:cstheme="minorHAnsi"/>
          <w:sz w:val="24"/>
          <w:szCs w:val="24"/>
        </w:rPr>
        <w:t>,</w:t>
      </w:r>
      <w:r w:rsidR="00273A32">
        <w:rPr>
          <w:rFonts w:cstheme="minorHAnsi"/>
          <w:sz w:val="24"/>
          <w:szCs w:val="24"/>
        </w:rPr>
        <w:t>5</w:t>
      </w:r>
      <w:r w:rsidR="00C678F8" w:rsidRPr="00EF546C">
        <w:rPr>
          <w:rFonts w:cstheme="minorHAnsi"/>
          <w:sz w:val="24"/>
          <w:szCs w:val="24"/>
        </w:rPr>
        <w:t>0 €</w:t>
      </w:r>
      <w:r w:rsidR="00C678F8" w:rsidRPr="00A012D7">
        <w:rPr>
          <w:rFonts w:cstheme="minorHAnsi"/>
          <w:sz w:val="24"/>
          <w:szCs w:val="24"/>
        </w:rPr>
        <w:t xml:space="preserve"> par gym</w:t>
      </w:r>
    </w:p>
    <w:p w14:paraId="4BE19508" w14:textId="52DD9804" w:rsidR="001130CD" w:rsidRPr="007042B3" w:rsidRDefault="001130CD" w:rsidP="001130CD">
      <w:pPr>
        <w:autoSpaceDE w:val="0"/>
        <w:autoSpaceDN w:val="0"/>
        <w:adjustRightInd w:val="0"/>
        <w:spacing w:before="120" w:after="0" w:line="276" w:lineRule="auto"/>
        <w:jc w:val="both"/>
        <w:rPr>
          <w:rFonts w:cstheme="minorHAnsi"/>
        </w:rPr>
      </w:pPr>
    </w:p>
    <w:sectPr w:rsidR="001130CD" w:rsidRPr="007042B3" w:rsidSect="001130CD">
      <w:pgSz w:w="11906" w:h="16838"/>
      <w:pgMar w:top="284" w:right="992" w:bottom="28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22B"/>
    <w:multiLevelType w:val="hybridMultilevel"/>
    <w:tmpl w:val="7BD4071E"/>
    <w:lvl w:ilvl="0" w:tplc="33B896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33145"/>
    <w:multiLevelType w:val="hybridMultilevel"/>
    <w:tmpl w:val="A31CD67C"/>
    <w:lvl w:ilvl="0" w:tplc="33B8968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6633B0"/>
    <w:multiLevelType w:val="hybridMultilevel"/>
    <w:tmpl w:val="AAA27714"/>
    <w:lvl w:ilvl="0" w:tplc="33B896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CEB8E70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sz w:val="2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F2247"/>
    <w:multiLevelType w:val="hybridMultilevel"/>
    <w:tmpl w:val="8A72A892"/>
    <w:lvl w:ilvl="0" w:tplc="33B896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85AF9"/>
    <w:multiLevelType w:val="hybridMultilevel"/>
    <w:tmpl w:val="6C1AB7CC"/>
    <w:lvl w:ilvl="0" w:tplc="AA1C79BA">
      <w:start w:val="1"/>
      <w:numFmt w:val="decimal"/>
      <w:lvlText w:val="%1."/>
      <w:lvlJc w:val="left"/>
      <w:pPr>
        <w:ind w:left="720" w:hanging="360"/>
      </w:pPr>
      <w:rPr>
        <w:b/>
        <w:color w:val="0070C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94191"/>
    <w:multiLevelType w:val="hybridMultilevel"/>
    <w:tmpl w:val="50E82B72"/>
    <w:lvl w:ilvl="0" w:tplc="33B896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32B268B"/>
    <w:multiLevelType w:val="hybridMultilevel"/>
    <w:tmpl w:val="278ECB5A"/>
    <w:lvl w:ilvl="0" w:tplc="33B896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43494"/>
    <w:multiLevelType w:val="hybridMultilevel"/>
    <w:tmpl w:val="FF1C8D1E"/>
    <w:lvl w:ilvl="0" w:tplc="F3F83B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33687"/>
    <w:multiLevelType w:val="hybridMultilevel"/>
    <w:tmpl w:val="78EC6710"/>
    <w:lvl w:ilvl="0" w:tplc="AA1C79BA">
      <w:start w:val="1"/>
      <w:numFmt w:val="decimal"/>
      <w:lvlText w:val="%1."/>
      <w:lvlJc w:val="left"/>
      <w:pPr>
        <w:ind w:left="720" w:hanging="360"/>
      </w:pPr>
      <w:rPr>
        <w:b/>
        <w:color w:val="0070C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E2D59"/>
    <w:multiLevelType w:val="hybridMultilevel"/>
    <w:tmpl w:val="6F963D80"/>
    <w:lvl w:ilvl="0" w:tplc="1904F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u w:color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929D2"/>
    <w:multiLevelType w:val="hybridMultilevel"/>
    <w:tmpl w:val="E496E936"/>
    <w:lvl w:ilvl="0" w:tplc="1904F97E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  <w:color w:val="auto"/>
        <w:sz w:val="24"/>
        <w:u w:color="0070C0"/>
      </w:rPr>
    </w:lvl>
    <w:lvl w:ilvl="1" w:tplc="040C000F">
      <w:start w:val="1"/>
      <w:numFmt w:val="decimal"/>
      <w:lvlText w:val="%2."/>
      <w:lvlJc w:val="left"/>
      <w:pPr>
        <w:ind w:left="1512" w:hanging="360"/>
      </w:p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5DC8195D"/>
    <w:multiLevelType w:val="hybridMultilevel"/>
    <w:tmpl w:val="67849F9E"/>
    <w:lvl w:ilvl="0" w:tplc="33B896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308FF"/>
    <w:multiLevelType w:val="hybridMultilevel"/>
    <w:tmpl w:val="891C5DDA"/>
    <w:lvl w:ilvl="0" w:tplc="710094D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734701A"/>
    <w:multiLevelType w:val="hybridMultilevel"/>
    <w:tmpl w:val="BDBC7BC2"/>
    <w:lvl w:ilvl="0" w:tplc="040C0017">
      <w:start w:val="1"/>
      <w:numFmt w:val="lowerLetter"/>
      <w:lvlText w:val="%1)"/>
      <w:lvlJc w:val="left"/>
      <w:pPr>
        <w:ind w:left="720" w:hanging="360"/>
      </w:pPr>
      <w:rPr>
        <w:b/>
        <w:color w:val="0070C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F65A3"/>
    <w:multiLevelType w:val="hybridMultilevel"/>
    <w:tmpl w:val="FF30637E"/>
    <w:lvl w:ilvl="0" w:tplc="710094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C3B11"/>
    <w:multiLevelType w:val="hybridMultilevel"/>
    <w:tmpl w:val="98080A5E"/>
    <w:lvl w:ilvl="0" w:tplc="040C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781058A9"/>
    <w:multiLevelType w:val="hybridMultilevel"/>
    <w:tmpl w:val="0916DFA0"/>
    <w:lvl w:ilvl="0" w:tplc="2C227BCE">
      <w:start w:val="1"/>
      <w:numFmt w:val="decimal"/>
      <w:lvlText w:val="%1."/>
      <w:lvlJc w:val="left"/>
      <w:pPr>
        <w:ind w:left="1152" w:hanging="360"/>
      </w:pPr>
    </w:lvl>
    <w:lvl w:ilvl="1" w:tplc="040C0019" w:tentative="1">
      <w:start w:val="1"/>
      <w:numFmt w:val="lowerLetter"/>
      <w:lvlText w:val="%2."/>
      <w:lvlJc w:val="left"/>
      <w:pPr>
        <w:ind w:left="1872" w:hanging="360"/>
      </w:pPr>
    </w:lvl>
    <w:lvl w:ilvl="2" w:tplc="040C001B" w:tentative="1">
      <w:start w:val="1"/>
      <w:numFmt w:val="lowerRoman"/>
      <w:lvlText w:val="%3."/>
      <w:lvlJc w:val="right"/>
      <w:pPr>
        <w:ind w:left="2592" w:hanging="180"/>
      </w:pPr>
    </w:lvl>
    <w:lvl w:ilvl="3" w:tplc="040C000F" w:tentative="1">
      <w:start w:val="1"/>
      <w:numFmt w:val="decimal"/>
      <w:lvlText w:val="%4."/>
      <w:lvlJc w:val="left"/>
      <w:pPr>
        <w:ind w:left="3312" w:hanging="360"/>
      </w:pPr>
    </w:lvl>
    <w:lvl w:ilvl="4" w:tplc="040C0019" w:tentative="1">
      <w:start w:val="1"/>
      <w:numFmt w:val="lowerLetter"/>
      <w:lvlText w:val="%5."/>
      <w:lvlJc w:val="left"/>
      <w:pPr>
        <w:ind w:left="4032" w:hanging="360"/>
      </w:pPr>
    </w:lvl>
    <w:lvl w:ilvl="5" w:tplc="040C001B" w:tentative="1">
      <w:start w:val="1"/>
      <w:numFmt w:val="lowerRoman"/>
      <w:lvlText w:val="%6."/>
      <w:lvlJc w:val="right"/>
      <w:pPr>
        <w:ind w:left="4752" w:hanging="180"/>
      </w:pPr>
    </w:lvl>
    <w:lvl w:ilvl="6" w:tplc="040C000F" w:tentative="1">
      <w:start w:val="1"/>
      <w:numFmt w:val="decimal"/>
      <w:lvlText w:val="%7."/>
      <w:lvlJc w:val="left"/>
      <w:pPr>
        <w:ind w:left="5472" w:hanging="360"/>
      </w:pPr>
    </w:lvl>
    <w:lvl w:ilvl="7" w:tplc="040C0019" w:tentative="1">
      <w:start w:val="1"/>
      <w:numFmt w:val="lowerLetter"/>
      <w:lvlText w:val="%8."/>
      <w:lvlJc w:val="left"/>
      <w:pPr>
        <w:ind w:left="6192" w:hanging="360"/>
      </w:pPr>
    </w:lvl>
    <w:lvl w:ilvl="8" w:tplc="040C001B" w:tentative="1">
      <w:start w:val="1"/>
      <w:numFmt w:val="lowerRoman"/>
      <w:lvlText w:val="%9."/>
      <w:lvlJc w:val="right"/>
      <w:pPr>
        <w:ind w:left="6912" w:hanging="180"/>
      </w:pPr>
    </w:lvl>
  </w:abstractNum>
  <w:num w:numId="1" w16cid:durableId="2035300804">
    <w:abstractNumId w:val="2"/>
  </w:num>
  <w:num w:numId="2" w16cid:durableId="197277546">
    <w:abstractNumId w:val="5"/>
  </w:num>
  <w:num w:numId="3" w16cid:durableId="1039818326">
    <w:abstractNumId w:val="6"/>
  </w:num>
  <w:num w:numId="4" w16cid:durableId="377164446">
    <w:abstractNumId w:val="11"/>
  </w:num>
  <w:num w:numId="5" w16cid:durableId="1734347220">
    <w:abstractNumId w:val="14"/>
  </w:num>
  <w:num w:numId="6" w16cid:durableId="1637293046">
    <w:abstractNumId w:val="12"/>
  </w:num>
  <w:num w:numId="7" w16cid:durableId="1453137784">
    <w:abstractNumId w:val="1"/>
  </w:num>
  <w:num w:numId="8" w16cid:durableId="570313000">
    <w:abstractNumId w:val="3"/>
  </w:num>
  <w:num w:numId="9" w16cid:durableId="1712993863">
    <w:abstractNumId w:val="8"/>
  </w:num>
  <w:num w:numId="10" w16cid:durableId="1935359110">
    <w:abstractNumId w:val="0"/>
  </w:num>
  <w:num w:numId="11" w16cid:durableId="1311792501">
    <w:abstractNumId w:val="15"/>
  </w:num>
  <w:num w:numId="12" w16cid:durableId="233130276">
    <w:abstractNumId w:val="9"/>
  </w:num>
  <w:num w:numId="13" w16cid:durableId="834420110">
    <w:abstractNumId w:val="10"/>
  </w:num>
  <w:num w:numId="14" w16cid:durableId="565653349">
    <w:abstractNumId w:val="4"/>
  </w:num>
  <w:num w:numId="15" w16cid:durableId="319238187">
    <w:abstractNumId w:val="7"/>
  </w:num>
  <w:num w:numId="16" w16cid:durableId="561915427">
    <w:abstractNumId w:val="13"/>
  </w:num>
  <w:num w:numId="17" w16cid:durableId="7586447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637"/>
    <w:rsid w:val="001130CD"/>
    <w:rsid w:val="00146F23"/>
    <w:rsid w:val="00213FF6"/>
    <w:rsid w:val="00273A32"/>
    <w:rsid w:val="002F4433"/>
    <w:rsid w:val="00364135"/>
    <w:rsid w:val="003D6A9E"/>
    <w:rsid w:val="003E0249"/>
    <w:rsid w:val="00405151"/>
    <w:rsid w:val="0044115F"/>
    <w:rsid w:val="004F29F7"/>
    <w:rsid w:val="005B104E"/>
    <w:rsid w:val="005F29DC"/>
    <w:rsid w:val="00611295"/>
    <w:rsid w:val="007042B3"/>
    <w:rsid w:val="00744BBA"/>
    <w:rsid w:val="007D03C5"/>
    <w:rsid w:val="00824860"/>
    <w:rsid w:val="00857FED"/>
    <w:rsid w:val="008659BE"/>
    <w:rsid w:val="008E6E2C"/>
    <w:rsid w:val="00980A4D"/>
    <w:rsid w:val="00997AED"/>
    <w:rsid w:val="009C5E22"/>
    <w:rsid w:val="00A12C1E"/>
    <w:rsid w:val="00B95185"/>
    <w:rsid w:val="00BD24A6"/>
    <w:rsid w:val="00BF398B"/>
    <w:rsid w:val="00C678F8"/>
    <w:rsid w:val="00C85BCF"/>
    <w:rsid w:val="00D629F7"/>
    <w:rsid w:val="00DF0E23"/>
    <w:rsid w:val="00E14C8C"/>
    <w:rsid w:val="00E25D6A"/>
    <w:rsid w:val="00E2763E"/>
    <w:rsid w:val="00E44637"/>
    <w:rsid w:val="00EB74A3"/>
    <w:rsid w:val="00F62B54"/>
    <w:rsid w:val="00F63FD6"/>
    <w:rsid w:val="00FF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67845"/>
  <w15:chartTrackingRefBased/>
  <w15:docId w15:val="{28D4DBE3-758F-42BF-AEC6-4F2E79D5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4463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BF3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29F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C5E2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64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7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fscf.auvergnerhonealpes.activites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ylvain.thom@hotmail.fr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</dc:creator>
  <cp:keywords/>
  <dc:description/>
  <cp:lastModifiedBy>Utilisateur Microsoft Office</cp:lastModifiedBy>
  <cp:revision>4</cp:revision>
  <dcterms:created xsi:type="dcterms:W3CDTF">2022-10-21T07:35:00Z</dcterms:created>
  <dcterms:modified xsi:type="dcterms:W3CDTF">2022-10-21T23:52:00Z</dcterms:modified>
</cp:coreProperties>
</file>