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EE6E" w14:textId="77777777" w:rsidR="001A5D6E" w:rsidRPr="001A5D6E" w:rsidRDefault="00812606" w:rsidP="00E84EC4">
      <w:pPr>
        <w:jc w:val="center"/>
        <w:rPr>
          <w:rFonts w:ascii="Arial" w:hAnsi="Arial" w:cs="Arial"/>
          <w:b/>
          <w:bCs/>
          <w:sz w:val="40"/>
          <w:szCs w:val="22"/>
        </w:rPr>
      </w:pPr>
      <w:r>
        <w:rPr>
          <w:rFonts w:ascii="Arial" w:hAnsi="Arial" w:cs="Arial"/>
          <w:b/>
          <w:bCs/>
          <w:sz w:val="40"/>
          <w:szCs w:val="22"/>
        </w:rPr>
        <w:t xml:space="preserve">REGLEMENT COUPE DEPARTEMENTALE </w:t>
      </w:r>
    </w:p>
    <w:p w14:paraId="20B0E175" w14:textId="77777777" w:rsidR="001A5D6E" w:rsidRDefault="001A5D6E" w:rsidP="00E84EC4">
      <w:pPr>
        <w:jc w:val="center"/>
        <w:rPr>
          <w:rFonts w:ascii="Arial" w:hAnsi="Arial" w:cs="Arial"/>
          <w:b/>
          <w:bCs/>
          <w:sz w:val="22"/>
          <w:szCs w:val="22"/>
        </w:rPr>
      </w:pPr>
    </w:p>
    <w:p w14:paraId="3CC603C5" w14:textId="77777777" w:rsidR="00E84EC4" w:rsidRPr="001A5D6E" w:rsidRDefault="00E84EC4" w:rsidP="00E84EC4">
      <w:pPr>
        <w:jc w:val="center"/>
        <w:rPr>
          <w:rFonts w:ascii="Arial" w:hAnsi="Arial" w:cs="Arial"/>
          <w:bCs/>
          <w:i/>
          <w:sz w:val="22"/>
          <w:szCs w:val="22"/>
        </w:rPr>
      </w:pPr>
      <w:r w:rsidRPr="001A5D6E">
        <w:rPr>
          <w:rFonts w:ascii="Arial" w:hAnsi="Arial" w:cs="Arial"/>
          <w:bCs/>
          <w:i/>
          <w:sz w:val="22"/>
          <w:szCs w:val="22"/>
        </w:rPr>
        <w:t>Adopté lors de la réunion de la C.T.G.F. du 14 Novembre 2006</w:t>
      </w:r>
    </w:p>
    <w:p w14:paraId="138B743C" w14:textId="77777777" w:rsidR="00E84EC4" w:rsidRDefault="00E84EC4" w:rsidP="00E84EC4">
      <w:pPr>
        <w:rPr>
          <w:rFonts w:ascii="Arial" w:hAnsi="Arial" w:cs="Arial"/>
          <w:i/>
          <w:iCs/>
          <w:sz w:val="20"/>
          <w:szCs w:val="20"/>
        </w:rPr>
      </w:pPr>
    </w:p>
    <w:p w14:paraId="67F6E934" w14:textId="77777777" w:rsidR="00E84EC4" w:rsidRPr="00722B6D" w:rsidRDefault="00E84EC4" w:rsidP="00E84EC4">
      <w:pPr>
        <w:rPr>
          <w:rFonts w:ascii="Arial" w:hAnsi="Arial" w:cs="Arial"/>
          <w:i/>
          <w:iCs/>
          <w:sz w:val="20"/>
          <w:szCs w:val="20"/>
        </w:rPr>
      </w:pPr>
    </w:p>
    <w:tbl>
      <w:tblPr>
        <w:tblW w:w="104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89"/>
        <w:gridCol w:w="3425"/>
        <w:gridCol w:w="3426"/>
      </w:tblGrid>
      <w:tr w:rsidR="00E84EC4" w:rsidRPr="001A5D6E" w14:paraId="0F875F01" w14:textId="77777777">
        <w:tc>
          <w:tcPr>
            <w:tcW w:w="3589" w:type="dxa"/>
            <w:tcBorders>
              <w:top w:val="single" w:sz="12" w:space="0" w:color="auto"/>
              <w:left w:val="single" w:sz="12" w:space="0" w:color="auto"/>
              <w:bottom w:val="single" w:sz="12" w:space="0" w:color="auto"/>
              <w:right w:val="single" w:sz="12" w:space="0" w:color="auto"/>
            </w:tcBorders>
            <w:shd w:val="clear" w:color="auto" w:fill="auto"/>
            <w:vAlign w:val="center"/>
          </w:tcPr>
          <w:p w14:paraId="065D4DB4" w14:textId="77777777" w:rsidR="00E84EC4" w:rsidRPr="001A5D6E" w:rsidRDefault="00E84EC4" w:rsidP="008A4887">
            <w:pPr>
              <w:spacing w:before="120" w:after="120"/>
              <w:jc w:val="center"/>
              <w:rPr>
                <w:rFonts w:ascii="Arial" w:hAnsi="Arial" w:cs="Arial"/>
                <w:b/>
                <w:bCs/>
                <w:sz w:val="22"/>
                <w:szCs w:val="22"/>
              </w:rPr>
            </w:pPr>
            <w:r w:rsidRPr="001A5D6E">
              <w:rPr>
                <w:rFonts w:ascii="Arial" w:hAnsi="Arial" w:cs="Arial"/>
                <w:b/>
                <w:bCs/>
                <w:sz w:val="22"/>
                <w:szCs w:val="22"/>
              </w:rPr>
              <w:t>CATEGORIES</w:t>
            </w:r>
          </w:p>
        </w:tc>
        <w:tc>
          <w:tcPr>
            <w:tcW w:w="3425" w:type="dxa"/>
            <w:tcBorders>
              <w:top w:val="single" w:sz="12" w:space="0" w:color="auto"/>
              <w:left w:val="single" w:sz="12" w:space="0" w:color="auto"/>
              <w:bottom w:val="single" w:sz="12" w:space="0" w:color="auto"/>
              <w:right w:val="single" w:sz="12" w:space="0" w:color="auto"/>
            </w:tcBorders>
            <w:shd w:val="clear" w:color="auto" w:fill="auto"/>
            <w:vAlign w:val="center"/>
          </w:tcPr>
          <w:p w14:paraId="447AB5C0" w14:textId="77777777" w:rsidR="00E84EC4" w:rsidRPr="001A5D6E" w:rsidRDefault="001A5D6E" w:rsidP="008A4887">
            <w:pPr>
              <w:spacing w:before="120" w:after="120"/>
              <w:jc w:val="center"/>
              <w:rPr>
                <w:rFonts w:ascii="Arial" w:hAnsi="Arial" w:cs="Arial"/>
                <w:b/>
                <w:bCs/>
                <w:sz w:val="22"/>
                <w:szCs w:val="22"/>
              </w:rPr>
            </w:pPr>
            <w:r>
              <w:rPr>
                <w:rFonts w:ascii="Arial" w:hAnsi="Arial" w:cs="Arial"/>
                <w:b/>
                <w:bCs/>
                <w:sz w:val="22"/>
                <w:szCs w:val="22"/>
              </w:rPr>
              <w:t>AINEES</w:t>
            </w:r>
          </w:p>
        </w:tc>
        <w:tc>
          <w:tcPr>
            <w:tcW w:w="3426" w:type="dxa"/>
            <w:tcBorders>
              <w:top w:val="single" w:sz="12" w:space="0" w:color="auto"/>
              <w:left w:val="single" w:sz="12" w:space="0" w:color="auto"/>
              <w:bottom w:val="single" w:sz="12" w:space="0" w:color="auto"/>
              <w:right w:val="single" w:sz="12" w:space="0" w:color="auto"/>
            </w:tcBorders>
            <w:shd w:val="clear" w:color="auto" w:fill="auto"/>
            <w:vAlign w:val="center"/>
          </w:tcPr>
          <w:p w14:paraId="329B6BE8" w14:textId="77777777" w:rsidR="00E84EC4" w:rsidRPr="001A5D6E" w:rsidRDefault="001A5D6E" w:rsidP="008A4887">
            <w:pPr>
              <w:spacing w:before="120" w:after="120"/>
              <w:jc w:val="center"/>
              <w:rPr>
                <w:rFonts w:ascii="Arial" w:hAnsi="Arial" w:cs="Arial"/>
                <w:b/>
                <w:bCs/>
                <w:sz w:val="16"/>
                <w:szCs w:val="16"/>
              </w:rPr>
            </w:pPr>
            <w:r>
              <w:rPr>
                <w:rFonts w:ascii="Arial" w:hAnsi="Arial" w:cs="Arial"/>
                <w:b/>
                <w:bCs/>
                <w:sz w:val="22"/>
                <w:szCs w:val="22"/>
              </w:rPr>
              <w:t>JEUNESSES</w:t>
            </w:r>
          </w:p>
        </w:tc>
      </w:tr>
      <w:tr w:rsidR="005B3356" w:rsidRPr="001A5D6E" w14:paraId="60C6D3CE" w14:textId="77777777" w:rsidTr="00764B8F">
        <w:trPr>
          <w:trHeight w:val="1469"/>
        </w:trPr>
        <w:tc>
          <w:tcPr>
            <w:tcW w:w="3589" w:type="dxa"/>
            <w:tcBorders>
              <w:left w:val="single" w:sz="12" w:space="0" w:color="auto"/>
              <w:right w:val="single" w:sz="12" w:space="0" w:color="auto"/>
            </w:tcBorders>
            <w:shd w:val="clear" w:color="auto" w:fill="FFFFFF"/>
          </w:tcPr>
          <w:p w14:paraId="575453EC" w14:textId="77777777" w:rsidR="005B3356" w:rsidRPr="001A5D6E" w:rsidRDefault="005B3356" w:rsidP="00E84EC4">
            <w:pPr>
              <w:rPr>
                <w:rFonts w:ascii="Arial" w:hAnsi="Arial" w:cs="Arial"/>
                <w:b/>
                <w:bCs/>
                <w:sz w:val="20"/>
                <w:szCs w:val="20"/>
              </w:rPr>
            </w:pPr>
          </w:p>
          <w:p w14:paraId="5924652A" w14:textId="77777777" w:rsidR="005B3356" w:rsidRPr="001A5D6E" w:rsidRDefault="005B3356" w:rsidP="00E84EC4">
            <w:pPr>
              <w:rPr>
                <w:rFonts w:ascii="Arial" w:hAnsi="Arial" w:cs="Arial"/>
                <w:b/>
                <w:bCs/>
                <w:u w:val="single"/>
                <w:shd w:val="clear" w:color="auto" w:fill="FFFFFF"/>
              </w:rPr>
            </w:pPr>
            <w:r>
              <w:rPr>
                <w:rFonts w:ascii="Arial" w:hAnsi="Arial" w:cs="Arial"/>
                <w:b/>
                <w:bCs/>
                <w:u w:val="single"/>
                <w:shd w:val="clear" w:color="auto" w:fill="FFFFFF"/>
              </w:rPr>
              <w:t>EXCELLENCE</w:t>
            </w:r>
          </w:p>
          <w:p w14:paraId="6449F3B1" w14:textId="77777777" w:rsidR="005B3356" w:rsidRPr="001A5D6E" w:rsidRDefault="005B3356" w:rsidP="00E84EC4">
            <w:pPr>
              <w:rPr>
                <w:rFonts w:ascii="Arial" w:hAnsi="Arial" w:cs="Arial"/>
                <w:b/>
                <w:bCs/>
                <w:sz w:val="22"/>
                <w:szCs w:val="22"/>
                <w:u w:val="single"/>
                <w:shd w:val="clear" w:color="auto" w:fill="FFFFFF"/>
              </w:rPr>
            </w:pPr>
          </w:p>
          <w:p w14:paraId="0416BBAD" w14:textId="77777777" w:rsidR="005B3356" w:rsidRPr="001A5D6E" w:rsidRDefault="005B3356" w:rsidP="00E84EC4">
            <w:pPr>
              <w:rPr>
                <w:rFonts w:ascii="Arial" w:hAnsi="Arial" w:cs="Arial"/>
                <w:b/>
                <w:bCs/>
                <w:sz w:val="20"/>
                <w:szCs w:val="20"/>
              </w:rPr>
            </w:pPr>
            <w:r w:rsidRPr="001A5D6E">
              <w:rPr>
                <w:rFonts w:ascii="Arial" w:hAnsi="Arial" w:cs="Arial"/>
                <w:b/>
                <w:bCs/>
                <w:sz w:val="20"/>
                <w:szCs w:val="20"/>
              </w:rPr>
              <w:t>6 GYMNASTES par équipe</w:t>
            </w:r>
          </w:p>
          <w:p w14:paraId="772A7E50" w14:textId="77777777" w:rsidR="005B3356" w:rsidRPr="001A5D6E" w:rsidRDefault="005B3356" w:rsidP="00E84EC4">
            <w:pPr>
              <w:rPr>
                <w:rFonts w:ascii="Arial" w:hAnsi="Arial" w:cs="Arial"/>
                <w:b/>
                <w:bCs/>
                <w:sz w:val="20"/>
                <w:szCs w:val="20"/>
              </w:rPr>
            </w:pPr>
          </w:p>
          <w:p w14:paraId="343CB22F" w14:textId="77777777" w:rsidR="005B3356" w:rsidRPr="001A5D6E" w:rsidRDefault="005B3356" w:rsidP="00E84EC4">
            <w:pPr>
              <w:rPr>
                <w:rFonts w:ascii="Arial" w:hAnsi="Arial" w:cs="Arial"/>
                <w:b/>
                <w:bCs/>
                <w:sz w:val="20"/>
                <w:szCs w:val="20"/>
              </w:rPr>
            </w:pPr>
          </w:p>
        </w:tc>
        <w:tc>
          <w:tcPr>
            <w:tcW w:w="3425" w:type="dxa"/>
            <w:tcBorders>
              <w:top w:val="single" w:sz="4" w:space="0" w:color="auto"/>
              <w:left w:val="single" w:sz="12" w:space="0" w:color="auto"/>
              <w:right w:val="single" w:sz="12" w:space="0" w:color="auto"/>
            </w:tcBorders>
            <w:shd w:val="clear" w:color="auto" w:fill="FFFFFF"/>
            <w:vAlign w:val="center"/>
          </w:tcPr>
          <w:p w14:paraId="178C76F0" w14:textId="77777777" w:rsidR="005B3356" w:rsidRPr="001A5D6E" w:rsidRDefault="005B3356" w:rsidP="008A4887">
            <w:pPr>
              <w:jc w:val="center"/>
              <w:rPr>
                <w:rFonts w:ascii="Arial" w:hAnsi="Arial" w:cs="Arial"/>
                <w:b/>
                <w:bCs/>
                <w:sz w:val="22"/>
                <w:szCs w:val="22"/>
              </w:rPr>
            </w:pPr>
            <w:r w:rsidRPr="001A5D6E">
              <w:rPr>
                <w:rFonts w:ascii="Arial" w:hAnsi="Arial" w:cs="Arial"/>
                <w:b/>
                <w:bCs/>
                <w:sz w:val="22"/>
                <w:szCs w:val="22"/>
              </w:rPr>
              <w:t>MAXIMUM</w:t>
            </w:r>
          </w:p>
          <w:p w14:paraId="02BBA211" w14:textId="77777777" w:rsidR="005B3356" w:rsidRPr="001A5D6E" w:rsidRDefault="005B3356" w:rsidP="003643EE">
            <w:pPr>
              <w:jc w:val="center"/>
              <w:rPr>
                <w:rFonts w:ascii="Arial" w:hAnsi="Arial" w:cs="Arial"/>
                <w:b/>
                <w:bCs/>
                <w:sz w:val="18"/>
                <w:szCs w:val="18"/>
              </w:rPr>
            </w:pPr>
          </w:p>
          <w:p w14:paraId="73452796" w14:textId="77777777" w:rsidR="005B3356" w:rsidRPr="001A5D6E" w:rsidRDefault="005B3356" w:rsidP="003643EE">
            <w:pPr>
              <w:jc w:val="center"/>
              <w:rPr>
                <w:rFonts w:ascii="Arial" w:hAnsi="Arial" w:cs="Arial"/>
                <w:b/>
                <w:bCs/>
                <w:sz w:val="18"/>
                <w:szCs w:val="18"/>
              </w:rPr>
            </w:pPr>
          </w:p>
          <w:p w14:paraId="3F0C954A" w14:textId="77777777" w:rsidR="005B3356" w:rsidRPr="001A5D6E" w:rsidRDefault="005B3356" w:rsidP="003643EE">
            <w:pPr>
              <w:jc w:val="center"/>
              <w:rPr>
                <w:rFonts w:ascii="Arial" w:hAnsi="Arial" w:cs="Arial"/>
                <w:b/>
                <w:bCs/>
                <w:sz w:val="22"/>
                <w:szCs w:val="22"/>
              </w:rPr>
            </w:pPr>
            <w:r w:rsidRPr="001A5D6E">
              <w:rPr>
                <w:rFonts w:ascii="Arial" w:hAnsi="Arial" w:cs="Arial"/>
                <w:b/>
                <w:bCs/>
              </w:rPr>
              <w:t>6/6è</w:t>
            </w:r>
          </w:p>
        </w:tc>
        <w:tc>
          <w:tcPr>
            <w:tcW w:w="3426" w:type="dxa"/>
            <w:tcBorders>
              <w:top w:val="single" w:sz="4" w:space="0" w:color="auto"/>
              <w:left w:val="single" w:sz="12" w:space="0" w:color="auto"/>
              <w:right w:val="single" w:sz="12" w:space="0" w:color="auto"/>
            </w:tcBorders>
            <w:shd w:val="clear" w:color="auto" w:fill="FFFFFF"/>
            <w:vAlign w:val="center"/>
          </w:tcPr>
          <w:p w14:paraId="60C802BC" w14:textId="77777777" w:rsidR="005B3356" w:rsidRPr="001A5D6E" w:rsidRDefault="005B3356" w:rsidP="008A4887">
            <w:pPr>
              <w:jc w:val="center"/>
              <w:rPr>
                <w:rFonts w:ascii="Arial" w:hAnsi="Arial" w:cs="Arial"/>
                <w:b/>
                <w:bCs/>
                <w:sz w:val="22"/>
                <w:szCs w:val="22"/>
              </w:rPr>
            </w:pPr>
            <w:r w:rsidRPr="001A5D6E">
              <w:rPr>
                <w:rFonts w:ascii="Arial" w:hAnsi="Arial" w:cs="Arial"/>
                <w:b/>
                <w:bCs/>
                <w:sz w:val="22"/>
                <w:szCs w:val="22"/>
              </w:rPr>
              <w:t>MAXIMUM</w:t>
            </w:r>
          </w:p>
          <w:p w14:paraId="741DD1BE" w14:textId="77777777" w:rsidR="005B3356" w:rsidRPr="001A5D6E" w:rsidRDefault="005B3356" w:rsidP="003643EE">
            <w:pPr>
              <w:jc w:val="center"/>
              <w:rPr>
                <w:rFonts w:ascii="Arial" w:hAnsi="Arial" w:cs="Arial"/>
                <w:b/>
                <w:bCs/>
                <w:sz w:val="18"/>
                <w:szCs w:val="18"/>
              </w:rPr>
            </w:pPr>
          </w:p>
          <w:p w14:paraId="370451FF" w14:textId="77777777" w:rsidR="005B3356" w:rsidRPr="001A5D6E" w:rsidRDefault="005B3356" w:rsidP="003643EE">
            <w:pPr>
              <w:jc w:val="center"/>
              <w:rPr>
                <w:rFonts w:ascii="Arial" w:hAnsi="Arial" w:cs="Arial"/>
                <w:b/>
                <w:bCs/>
                <w:sz w:val="18"/>
                <w:szCs w:val="18"/>
              </w:rPr>
            </w:pPr>
          </w:p>
          <w:p w14:paraId="3BCA73BC" w14:textId="77777777" w:rsidR="005B3356" w:rsidRPr="001A5D6E" w:rsidRDefault="005B3356" w:rsidP="003643EE">
            <w:pPr>
              <w:jc w:val="center"/>
              <w:rPr>
                <w:rFonts w:ascii="Arial" w:hAnsi="Arial" w:cs="Arial"/>
                <w:b/>
                <w:bCs/>
                <w:sz w:val="22"/>
                <w:szCs w:val="22"/>
              </w:rPr>
            </w:pPr>
            <w:r w:rsidRPr="001A5D6E">
              <w:rPr>
                <w:rFonts w:ascii="Arial" w:hAnsi="Arial" w:cs="Arial"/>
                <w:b/>
                <w:bCs/>
              </w:rPr>
              <w:t>6/5è</w:t>
            </w:r>
          </w:p>
        </w:tc>
      </w:tr>
      <w:tr w:rsidR="00E84EC4" w:rsidRPr="001A5D6E" w14:paraId="29F644A0" w14:textId="77777777">
        <w:tc>
          <w:tcPr>
            <w:tcW w:w="10440"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46B85DE0" w14:textId="77777777" w:rsidR="00E84EC4" w:rsidRPr="001A5D6E" w:rsidRDefault="00E84EC4" w:rsidP="008A4887">
            <w:pPr>
              <w:rPr>
                <w:rFonts w:ascii="Arial" w:hAnsi="Arial" w:cs="Arial"/>
                <w:i/>
                <w:iCs/>
                <w:sz w:val="16"/>
                <w:szCs w:val="16"/>
              </w:rPr>
            </w:pPr>
            <w:r w:rsidRPr="001A5D6E">
              <w:rPr>
                <w:rFonts w:ascii="Arial" w:hAnsi="Arial" w:cs="Arial"/>
                <w:b/>
                <w:bCs/>
                <w:i/>
                <w:iCs/>
                <w:sz w:val="20"/>
                <w:szCs w:val="22"/>
                <w:u w:val="single"/>
              </w:rPr>
              <w:t>Voir ci-joint</w:t>
            </w:r>
            <w:r w:rsidRPr="001A5D6E">
              <w:rPr>
                <w:rFonts w:ascii="Arial" w:hAnsi="Arial" w:cs="Arial"/>
                <w:i/>
                <w:iCs/>
                <w:sz w:val="20"/>
                <w:szCs w:val="22"/>
              </w:rPr>
              <w:t xml:space="preserve"> : Tableau des répartitions par degré.    </w:t>
            </w:r>
            <w:r w:rsidRPr="001A5D6E">
              <w:rPr>
                <w:rFonts w:ascii="Arial" w:hAnsi="Arial" w:cs="Arial"/>
                <w:i/>
                <w:sz w:val="20"/>
                <w:szCs w:val="22"/>
              </w:rPr>
              <w:t>Les équipes ne sont pas nominatives.</w:t>
            </w:r>
          </w:p>
        </w:tc>
      </w:tr>
      <w:tr w:rsidR="005B3356" w:rsidRPr="001A5D6E" w14:paraId="28B3ADB8" w14:textId="77777777" w:rsidTr="002D524E">
        <w:trPr>
          <w:trHeight w:val="1470"/>
        </w:trPr>
        <w:tc>
          <w:tcPr>
            <w:tcW w:w="3589" w:type="dxa"/>
            <w:tcBorders>
              <w:top w:val="single" w:sz="12" w:space="0" w:color="auto"/>
              <w:left w:val="single" w:sz="12" w:space="0" w:color="auto"/>
              <w:right w:val="single" w:sz="12" w:space="0" w:color="auto"/>
            </w:tcBorders>
            <w:shd w:val="clear" w:color="auto" w:fill="FFFFFF"/>
          </w:tcPr>
          <w:p w14:paraId="67B37754" w14:textId="77777777" w:rsidR="005B3356" w:rsidRPr="001A5D6E" w:rsidRDefault="005B3356" w:rsidP="00E84EC4">
            <w:pPr>
              <w:rPr>
                <w:rFonts w:ascii="Arial" w:hAnsi="Arial" w:cs="Arial"/>
                <w:b/>
                <w:bCs/>
                <w:sz w:val="20"/>
                <w:szCs w:val="20"/>
                <w:u w:val="single"/>
              </w:rPr>
            </w:pPr>
          </w:p>
          <w:p w14:paraId="6AF5BD1C" w14:textId="77777777" w:rsidR="005B3356" w:rsidRPr="001A5D6E" w:rsidRDefault="005B3356" w:rsidP="00E84EC4">
            <w:pPr>
              <w:rPr>
                <w:rFonts w:ascii="Arial" w:hAnsi="Arial" w:cs="Arial"/>
                <w:b/>
                <w:bCs/>
                <w:u w:val="single"/>
              </w:rPr>
            </w:pPr>
            <w:r w:rsidRPr="001A5D6E">
              <w:rPr>
                <w:rFonts w:ascii="Arial" w:hAnsi="Arial" w:cs="Arial"/>
                <w:b/>
                <w:bCs/>
                <w:u w:val="single"/>
                <w:shd w:val="clear" w:color="auto" w:fill="FFFFFF"/>
              </w:rPr>
              <w:t>PROMOTION</w:t>
            </w:r>
          </w:p>
          <w:p w14:paraId="7064D514" w14:textId="77777777" w:rsidR="005B3356" w:rsidRPr="001A5D6E" w:rsidRDefault="005B3356" w:rsidP="00E84EC4">
            <w:pPr>
              <w:rPr>
                <w:rFonts w:ascii="Arial" w:hAnsi="Arial" w:cs="Arial"/>
                <w:b/>
                <w:bCs/>
                <w:sz w:val="22"/>
                <w:szCs w:val="22"/>
                <w:u w:val="single"/>
              </w:rPr>
            </w:pPr>
          </w:p>
          <w:p w14:paraId="674F4E7C" w14:textId="77777777" w:rsidR="005B3356" w:rsidRPr="001A5D6E" w:rsidRDefault="005B3356" w:rsidP="00E84EC4">
            <w:pPr>
              <w:rPr>
                <w:rFonts w:ascii="Arial" w:hAnsi="Arial" w:cs="Arial"/>
                <w:b/>
                <w:bCs/>
                <w:sz w:val="20"/>
                <w:szCs w:val="20"/>
              </w:rPr>
            </w:pPr>
            <w:r w:rsidRPr="001A5D6E">
              <w:rPr>
                <w:rFonts w:ascii="Arial" w:hAnsi="Arial" w:cs="Arial"/>
                <w:b/>
                <w:bCs/>
                <w:sz w:val="20"/>
                <w:szCs w:val="20"/>
              </w:rPr>
              <w:t>6 GYMNASTES par équipe</w:t>
            </w:r>
          </w:p>
          <w:p w14:paraId="6882CC60" w14:textId="77777777" w:rsidR="005B3356" w:rsidRPr="001A5D6E" w:rsidRDefault="005B3356" w:rsidP="00E84EC4">
            <w:pPr>
              <w:rPr>
                <w:rFonts w:ascii="Arial" w:hAnsi="Arial" w:cs="Arial"/>
                <w:b/>
                <w:bCs/>
                <w:sz w:val="20"/>
                <w:szCs w:val="20"/>
              </w:rPr>
            </w:pPr>
          </w:p>
          <w:p w14:paraId="7CE77D33" w14:textId="77777777" w:rsidR="005B3356" w:rsidRPr="001A5D6E" w:rsidRDefault="005B3356" w:rsidP="00E84EC4">
            <w:pPr>
              <w:rPr>
                <w:rFonts w:ascii="Arial" w:hAnsi="Arial" w:cs="Arial"/>
                <w:b/>
                <w:bCs/>
                <w:sz w:val="20"/>
                <w:szCs w:val="20"/>
              </w:rPr>
            </w:pPr>
          </w:p>
        </w:tc>
        <w:tc>
          <w:tcPr>
            <w:tcW w:w="3425" w:type="dxa"/>
            <w:tcBorders>
              <w:top w:val="single" w:sz="12" w:space="0" w:color="auto"/>
              <w:left w:val="single" w:sz="12" w:space="0" w:color="auto"/>
              <w:right w:val="single" w:sz="12" w:space="0" w:color="auto"/>
            </w:tcBorders>
            <w:shd w:val="clear" w:color="auto" w:fill="FFFFFF"/>
            <w:vAlign w:val="center"/>
          </w:tcPr>
          <w:p w14:paraId="57BB172B" w14:textId="77777777" w:rsidR="005B3356" w:rsidRPr="001A5D6E" w:rsidRDefault="005B3356" w:rsidP="008A4887">
            <w:pPr>
              <w:jc w:val="center"/>
              <w:rPr>
                <w:rFonts w:ascii="Arial" w:hAnsi="Arial" w:cs="Arial"/>
                <w:b/>
                <w:bCs/>
                <w:sz w:val="22"/>
                <w:szCs w:val="22"/>
              </w:rPr>
            </w:pPr>
            <w:r w:rsidRPr="001A5D6E">
              <w:rPr>
                <w:rFonts w:ascii="Arial" w:hAnsi="Arial" w:cs="Arial"/>
                <w:b/>
                <w:bCs/>
                <w:sz w:val="22"/>
                <w:szCs w:val="22"/>
              </w:rPr>
              <w:t>MAXIMUM</w:t>
            </w:r>
          </w:p>
          <w:p w14:paraId="3F74C063" w14:textId="77777777" w:rsidR="005B3356" w:rsidRPr="001A5D6E" w:rsidRDefault="005B3356" w:rsidP="003643EE">
            <w:pPr>
              <w:jc w:val="center"/>
              <w:rPr>
                <w:rFonts w:ascii="Arial" w:hAnsi="Arial" w:cs="Arial"/>
                <w:b/>
                <w:bCs/>
                <w:sz w:val="18"/>
                <w:szCs w:val="18"/>
              </w:rPr>
            </w:pPr>
          </w:p>
          <w:p w14:paraId="7D0561CA" w14:textId="77777777" w:rsidR="005B3356" w:rsidRPr="001A5D6E" w:rsidRDefault="005B3356" w:rsidP="003643EE">
            <w:pPr>
              <w:jc w:val="center"/>
              <w:rPr>
                <w:rFonts w:ascii="Arial" w:hAnsi="Arial" w:cs="Arial"/>
                <w:b/>
                <w:bCs/>
                <w:sz w:val="18"/>
                <w:szCs w:val="18"/>
              </w:rPr>
            </w:pPr>
          </w:p>
          <w:p w14:paraId="52857BB1" w14:textId="77777777" w:rsidR="005B3356" w:rsidRPr="001A5D6E" w:rsidRDefault="005B3356" w:rsidP="003643EE">
            <w:pPr>
              <w:jc w:val="center"/>
              <w:rPr>
                <w:rFonts w:ascii="Arial" w:hAnsi="Arial" w:cs="Arial"/>
                <w:b/>
                <w:bCs/>
                <w:sz w:val="22"/>
                <w:szCs w:val="22"/>
              </w:rPr>
            </w:pPr>
            <w:r>
              <w:rPr>
                <w:rFonts w:ascii="Arial" w:hAnsi="Arial" w:cs="Arial"/>
                <w:b/>
                <w:bCs/>
              </w:rPr>
              <w:t>3</w:t>
            </w:r>
            <w:r w:rsidRPr="001A5D6E">
              <w:rPr>
                <w:rFonts w:ascii="Arial" w:hAnsi="Arial" w:cs="Arial"/>
                <w:b/>
                <w:bCs/>
              </w:rPr>
              <w:t>/6è</w:t>
            </w:r>
          </w:p>
        </w:tc>
        <w:tc>
          <w:tcPr>
            <w:tcW w:w="3426" w:type="dxa"/>
            <w:tcBorders>
              <w:top w:val="single" w:sz="12" w:space="0" w:color="auto"/>
              <w:left w:val="single" w:sz="12" w:space="0" w:color="auto"/>
              <w:right w:val="single" w:sz="12" w:space="0" w:color="auto"/>
            </w:tcBorders>
            <w:shd w:val="clear" w:color="auto" w:fill="FFFFFF"/>
            <w:vAlign w:val="center"/>
          </w:tcPr>
          <w:p w14:paraId="65E71223" w14:textId="77777777" w:rsidR="005B3356" w:rsidRPr="001A5D6E" w:rsidRDefault="005B3356" w:rsidP="008A4887">
            <w:pPr>
              <w:jc w:val="center"/>
              <w:rPr>
                <w:rFonts w:ascii="Arial" w:hAnsi="Arial" w:cs="Arial"/>
                <w:b/>
                <w:bCs/>
                <w:sz w:val="22"/>
                <w:szCs w:val="22"/>
              </w:rPr>
            </w:pPr>
            <w:r w:rsidRPr="001A5D6E">
              <w:rPr>
                <w:rFonts w:ascii="Arial" w:hAnsi="Arial" w:cs="Arial"/>
                <w:b/>
                <w:bCs/>
                <w:sz w:val="22"/>
                <w:szCs w:val="22"/>
              </w:rPr>
              <w:t>MAXIMUM</w:t>
            </w:r>
          </w:p>
          <w:p w14:paraId="6CAFA493" w14:textId="77777777" w:rsidR="005B3356" w:rsidRPr="001A5D6E" w:rsidRDefault="005B3356" w:rsidP="003643EE">
            <w:pPr>
              <w:jc w:val="center"/>
              <w:rPr>
                <w:rFonts w:ascii="Arial" w:hAnsi="Arial" w:cs="Arial"/>
                <w:b/>
                <w:bCs/>
                <w:sz w:val="18"/>
                <w:szCs w:val="18"/>
              </w:rPr>
            </w:pPr>
          </w:p>
          <w:p w14:paraId="29498FC5" w14:textId="77777777" w:rsidR="005B3356" w:rsidRPr="001A5D6E" w:rsidRDefault="005B3356" w:rsidP="003643EE">
            <w:pPr>
              <w:jc w:val="center"/>
              <w:rPr>
                <w:rFonts w:ascii="Arial" w:hAnsi="Arial" w:cs="Arial"/>
                <w:b/>
                <w:bCs/>
                <w:sz w:val="18"/>
                <w:szCs w:val="18"/>
              </w:rPr>
            </w:pPr>
          </w:p>
          <w:p w14:paraId="061D2F7E" w14:textId="77777777" w:rsidR="005B3356" w:rsidRPr="001A5D6E" w:rsidRDefault="005B3356" w:rsidP="003643EE">
            <w:pPr>
              <w:jc w:val="center"/>
              <w:rPr>
                <w:rFonts w:ascii="Arial" w:hAnsi="Arial" w:cs="Arial"/>
                <w:b/>
                <w:bCs/>
                <w:sz w:val="22"/>
                <w:szCs w:val="22"/>
              </w:rPr>
            </w:pPr>
            <w:r w:rsidRPr="001A5D6E">
              <w:rPr>
                <w:rFonts w:ascii="Arial" w:hAnsi="Arial" w:cs="Arial"/>
                <w:b/>
                <w:bCs/>
              </w:rPr>
              <w:t>2/5è</w:t>
            </w:r>
          </w:p>
        </w:tc>
      </w:tr>
      <w:tr w:rsidR="00E84EC4" w:rsidRPr="001A5D6E" w14:paraId="27EF1925" w14:textId="77777777" w:rsidTr="00BE2083">
        <w:trPr>
          <w:trHeight w:val="182"/>
        </w:trPr>
        <w:tc>
          <w:tcPr>
            <w:tcW w:w="1044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101C477C" w14:textId="77777777" w:rsidR="00E84EC4" w:rsidRPr="001A5D6E" w:rsidRDefault="00E84EC4" w:rsidP="008A4887">
            <w:pPr>
              <w:rPr>
                <w:rFonts w:ascii="Arial" w:hAnsi="Arial" w:cs="Arial"/>
                <w:i/>
                <w:iCs/>
                <w:sz w:val="20"/>
                <w:szCs w:val="16"/>
              </w:rPr>
            </w:pPr>
            <w:r w:rsidRPr="001A5D6E">
              <w:rPr>
                <w:rFonts w:ascii="Arial" w:hAnsi="Arial" w:cs="Arial"/>
                <w:b/>
                <w:bCs/>
                <w:i/>
                <w:iCs/>
                <w:sz w:val="20"/>
                <w:szCs w:val="22"/>
                <w:u w:val="single"/>
              </w:rPr>
              <w:t>Voir ci-joint</w:t>
            </w:r>
            <w:r w:rsidRPr="001A5D6E">
              <w:rPr>
                <w:rFonts w:ascii="Arial" w:hAnsi="Arial" w:cs="Arial"/>
                <w:i/>
                <w:iCs/>
                <w:sz w:val="20"/>
                <w:szCs w:val="22"/>
              </w:rPr>
              <w:t xml:space="preserve"> : Tableau des répartitions par degré.  </w:t>
            </w:r>
            <w:r w:rsidRPr="001A5D6E">
              <w:rPr>
                <w:rFonts w:ascii="Arial" w:hAnsi="Arial" w:cs="Arial"/>
                <w:i/>
                <w:sz w:val="20"/>
                <w:szCs w:val="22"/>
              </w:rPr>
              <w:t xml:space="preserve">Les équipes ne sont pas nominatives </w:t>
            </w:r>
          </w:p>
        </w:tc>
      </w:tr>
      <w:tr w:rsidR="005B3356" w:rsidRPr="001A5D6E" w14:paraId="2875B07C" w14:textId="77777777" w:rsidTr="00977765">
        <w:trPr>
          <w:trHeight w:val="1464"/>
        </w:trPr>
        <w:tc>
          <w:tcPr>
            <w:tcW w:w="3589" w:type="dxa"/>
            <w:tcBorders>
              <w:top w:val="single" w:sz="12" w:space="0" w:color="auto"/>
              <w:left w:val="single" w:sz="12" w:space="0" w:color="auto"/>
              <w:right w:val="single" w:sz="12" w:space="0" w:color="auto"/>
            </w:tcBorders>
            <w:shd w:val="clear" w:color="auto" w:fill="auto"/>
          </w:tcPr>
          <w:p w14:paraId="1AA463A8" w14:textId="77777777" w:rsidR="005B3356" w:rsidRPr="001A5D6E" w:rsidRDefault="005B3356" w:rsidP="00E84EC4">
            <w:pPr>
              <w:rPr>
                <w:rFonts w:ascii="Arial" w:hAnsi="Arial" w:cs="Arial"/>
                <w:b/>
                <w:bCs/>
                <w:sz w:val="20"/>
                <w:szCs w:val="20"/>
                <w:u w:val="single"/>
              </w:rPr>
            </w:pPr>
          </w:p>
          <w:p w14:paraId="2F8FD4E3" w14:textId="77777777" w:rsidR="005B3356" w:rsidRPr="001A5D6E" w:rsidRDefault="005B3356" w:rsidP="00E84EC4">
            <w:pPr>
              <w:rPr>
                <w:rFonts w:ascii="Arial" w:hAnsi="Arial" w:cs="Arial"/>
                <w:b/>
                <w:bCs/>
                <w:u w:val="single"/>
              </w:rPr>
            </w:pPr>
            <w:r w:rsidRPr="001A5D6E">
              <w:rPr>
                <w:rFonts w:ascii="Arial" w:hAnsi="Arial" w:cs="Arial"/>
                <w:b/>
                <w:bCs/>
                <w:u w:val="single"/>
                <w:shd w:val="clear" w:color="auto" w:fill="FFFFFF"/>
              </w:rPr>
              <w:t>HONNEUR</w:t>
            </w:r>
          </w:p>
          <w:p w14:paraId="3BE6CC6D" w14:textId="77777777" w:rsidR="005B3356" w:rsidRPr="001A5D6E" w:rsidRDefault="005B3356" w:rsidP="00E84EC4">
            <w:pPr>
              <w:rPr>
                <w:rFonts w:ascii="Arial" w:hAnsi="Arial" w:cs="Arial"/>
                <w:b/>
                <w:bCs/>
                <w:sz w:val="22"/>
                <w:szCs w:val="22"/>
                <w:u w:val="single"/>
              </w:rPr>
            </w:pPr>
          </w:p>
          <w:p w14:paraId="203D41C6" w14:textId="77777777" w:rsidR="005B3356" w:rsidRPr="001A5D6E" w:rsidRDefault="005B3356" w:rsidP="00E84EC4">
            <w:pPr>
              <w:rPr>
                <w:rFonts w:ascii="Arial" w:hAnsi="Arial" w:cs="Arial"/>
                <w:b/>
                <w:bCs/>
                <w:sz w:val="20"/>
                <w:szCs w:val="20"/>
              </w:rPr>
            </w:pPr>
            <w:r w:rsidRPr="001A5D6E">
              <w:rPr>
                <w:rFonts w:ascii="Arial" w:hAnsi="Arial" w:cs="Arial"/>
                <w:b/>
                <w:bCs/>
                <w:sz w:val="20"/>
                <w:szCs w:val="20"/>
              </w:rPr>
              <w:t>6 GYMNASTES par équipe</w:t>
            </w:r>
          </w:p>
          <w:p w14:paraId="69110A0A" w14:textId="77777777" w:rsidR="005B3356" w:rsidRPr="001A5D6E" w:rsidRDefault="005B3356" w:rsidP="00E84EC4">
            <w:pPr>
              <w:rPr>
                <w:rFonts w:ascii="Arial" w:hAnsi="Arial" w:cs="Arial"/>
                <w:b/>
                <w:bCs/>
                <w:sz w:val="20"/>
                <w:szCs w:val="20"/>
              </w:rPr>
            </w:pPr>
          </w:p>
          <w:p w14:paraId="4DBB1BEA" w14:textId="77777777" w:rsidR="005B3356" w:rsidRPr="001A5D6E" w:rsidRDefault="005B3356" w:rsidP="00E84EC4">
            <w:pPr>
              <w:rPr>
                <w:rFonts w:ascii="Arial" w:hAnsi="Arial" w:cs="Arial"/>
                <w:b/>
                <w:bCs/>
                <w:sz w:val="20"/>
                <w:szCs w:val="20"/>
              </w:rPr>
            </w:pPr>
          </w:p>
        </w:tc>
        <w:tc>
          <w:tcPr>
            <w:tcW w:w="3425" w:type="dxa"/>
            <w:tcBorders>
              <w:top w:val="single" w:sz="12" w:space="0" w:color="auto"/>
              <w:left w:val="single" w:sz="12" w:space="0" w:color="auto"/>
              <w:right w:val="single" w:sz="12" w:space="0" w:color="auto"/>
            </w:tcBorders>
            <w:shd w:val="clear" w:color="auto" w:fill="auto"/>
            <w:vAlign w:val="center"/>
          </w:tcPr>
          <w:p w14:paraId="1E2ACAA2" w14:textId="77777777" w:rsidR="005B3356" w:rsidRPr="001A5D6E" w:rsidRDefault="005B3356" w:rsidP="008A4887">
            <w:pPr>
              <w:jc w:val="center"/>
              <w:rPr>
                <w:rFonts w:ascii="Arial" w:hAnsi="Arial" w:cs="Arial"/>
                <w:b/>
                <w:bCs/>
                <w:sz w:val="22"/>
                <w:szCs w:val="22"/>
              </w:rPr>
            </w:pPr>
            <w:r w:rsidRPr="001A5D6E">
              <w:rPr>
                <w:rFonts w:ascii="Arial" w:hAnsi="Arial" w:cs="Arial"/>
                <w:b/>
                <w:bCs/>
                <w:sz w:val="22"/>
                <w:szCs w:val="22"/>
              </w:rPr>
              <w:t>MAXIMUM</w:t>
            </w:r>
          </w:p>
          <w:p w14:paraId="6AAC6E88" w14:textId="77777777" w:rsidR="005B3356" w:rsidRPr="001A5D6E" w:rsidRDefault="005B3356" w:rsidP="003643EE">
            <w:pPr>
              <w:jc w:val="center"/>
              <w:rPr>
                <w:rFonts w:ascii="Arial" w:hAnsi="Arial" w:cs="Arial"/>
                <w:b/>
                <w:bCs/>
                <w:sz w:val="18"/>
                <w:szCs w:val="18"/>
              </w:rPr>
            </w:pPr>
          </w:p>
          <w:p w14:paraId="741954C2" w14:textId="77777777" w:rsidR="005B3356" w:rsidRPr="001A5D6E" w:rsidRDefault="005B3356" w:rsidP="003643EE">
            <w:pPr>
              <w:jc w:val="center"/>
              <w:rPr>
                <w:rFonts w:ascii="Arial" w:hAnsi="Arial" w:cs="Arial"/>
                <w:b/>
                <w:bCs/>
                <w:sz w:val="18"/>
                <w:szCs w:val="18"/>
              </w:rPr>
            </w:pPr>
          </w:p>
          <w:p w14:paraId="0AD59243" w14:textId="77777777" w:rsidR="005B3356" w:rsidRPr="001A5D6E" w:rsidRDefault="005B3356" w:rsidP="003643EE">
            <w:pPr>
              <w:jc w:val="center"/>
              <w:rPr>
                <w:rFonts w:ascii="Arial" w:hAnsi="Arial" w:cs="Arial"/>
                <w:b/>
                <w:bCs/>
                <w:sz w:val="22"/>
                <w:szCs w:val="22"/>
              </w:rPr>
            </w:pPr>
            <w:r>
              <w:rPr>
                <w:rFonts w:ascii="Arial" w:hAnsi="Arial" w:cs="Arial"/>
                <w:b/>
                <w:bCs/>
              </w:rPr>
              <w:t>3</w:t>
            </w:r>
            <w:r w:rsidRPr="001A5D6E">
              <w:rPr>
                <w:rFonts w:ascii="Arial" w:hAnsi="Arial" w:cs="Arial"/>
                <w:b/>
                <w:bCs/>
              </w:rPr>
              <w:t>/5è</w:t>
            </w:r>
          </w:p>
        </w:tc>
        <w:tc>
          <w:tcPr>
            <w:tcW w:w="3426" w:type="dxa"/>
            <w:tcBorders>
              <w:top w:val="single" w:sz="12" w:space="0" w:color="auto"/>
              <w:left w:val="single" w:sz="12" w:space="0" w:color="auto"/>
              <w:right w:val="single" w:sz="12" w:space="0" w:color="auto"/>
            </w:tcBorders>
            <w:shd w:val="clear" w:color="auto" w:fill="auto"/>
            <w:vAlign w:val="center"/>
          </w:tcPr>
          <w:p w14:paraId="3E58CA83" w14:textId="77777777" w:rsidR="005B3356" w:rsidRPr="001A5D6E" w:rsidRDefault="005B3356" w:rsidP="008A4887">
            <w:pPr>
              <w:jc w:val="center"/>
              <w:rPr>
                <w:rFonts w:ascii="Arial" w:hAnsi="Arial" w:cs="Arial"/>
                <w:b/>
                <w:bCs/>
                <w:sz w:val="22"/>
                <w:szCs w:val="22"/>
              </w:rPr>
            </w:pPr>
            <w:r w:rsidRPr="001A5D6E">
              <w:rPr>
                <w:rFonts w:ascii="Arial" w:hAnsi="Arial" w:cs="Arial"/>
                <w:b/>
                <w:bCs/>
                <w:sz w:val="22"/>
                <w:szCs w:val="22"/>
              </w:rPr>
              <w:t>MAXIMUM</w:t>
            </w:r>
          </w:p>
          <w:p w14:paraId="6F5DE9F0" w14:textId="77777777" w:rsidR="005B3356" w:rsidRPr="001A5D6E" w:rsidRDefault="005B3356" w:rsidP="003643EE">
            <w:pPr>
              <w:jc w:val="center"/>
              <w:rPr>
                <w:rFonts w:ascii="Arial" w:hAnsi="Arial" w:cs="Arial"/>
                <w:b/>
                <w:bCs/>
                <w:sz w:val="18"/>
                <w:szCs w:val="18"/>
              </w:rPr>
            </w:pPr>
          </w:p>
          <w:p w14:paraId="00E4A10A" w14:textId="77777777" w:rsidR="005B3356" w:rsidRPr="001A5D6E" w:rsidRDefault="005B3356" w:rsidP="003643EE">
            <w:pPr>
              <w:jc w:val="center"/>
              <w:rPr>
                <w:rFonts w:ascii="Arial" w:hAnsi="Arial" w:cs="Arial"/>
                <w:b/>
                <w:bCs/>
                <w:sz w:val="18"/>
                <w:szCs w:val="18"/>
              </w:rPr>
            </w:pPr>
          </w:p>
          <w:p w14:paraId="5E02B20E" w14:textId="77777777" w:rsidR="005B3356" w:rsidRPr="001A5D6E" w:rsidRDefault="005B3356" w:rsidP="003643EE">
            <w:pPr>
              <w:jc w:val="center"/>
              <w:rPr>
                <w:rFonts w:ascii="Arial" w:hAnsi="Arial" w:cs="Arial"/>
                <w:b/>
                <w:bCs/>
                <w:sz w:val="22"/>
                <w:szCs w:val="22"/>
              </w:rPr>
            </w:pPr>
            <w:r w:rsidRPr="001A5D6E">
              <w:rPr>
                <w:rFonts w:ascii="Arial" w:hAnsi="Arial" w:cs="Arial"/>
                <w:b/>
                <w:bCs/>
              </w:rPr>
              <w:t>2/4è</w:t>
            </w:r>
          </w:p>
        </w:tc>
      </w:tr>
      <w:tr w:rsidR="00E84EC4" w:rsidRPr="001A5D6E" w14:paraId="145C7DA3" w14:textId="77777777" w:rsidTr="00BE2083">
        <w:trPr>
          <w:trHeight w:val="194"/>
        </w:trPr>
        <w:tc>
          <w:tcPr>
            <w:tcW w:w="1044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46004B7B" w14:textId="77777777" w:rsidR="00E84EC4" w:rsidRPr="001A5D6E" w:rsidRDefault="00E84EC4" w:rsidP="008A4887">
            <w:pPr>
              <w:rPr>
                <w:rFonts w:ascii="Arial" w:hAnsi="Arial" w:cs="Arial"/>
                <w:i/>
                <w:iCs/>
                <w:sz w:val="22"/>
                <w:szCs w:val="22"/>
              </w:rPr>
            </w:pPr>
            <w:r w:rsidRPr="001A5D6E">
              <w:rPr>
                <w:rFonts w:ascii="Arial" w:hAnsi="Arial" w:cs="Arial"/>
                <w:b/>
                <w:bCs/>
                <w:i/>
                <w:iCs/>
                <w:sz w:val="20"/>
                <w:szCs w:val="22"/>
                <w:u w:val="single"/>
              </w:rPr>
              <w:t>Voir ci-joint</w:t>
            </w:r>
            <w:r w:rsidRPr="001A5D6E">
              <w:rPr>
                <w:rFonts w:ascii="Arial" w:hAnsi="Arial" w:cs="Arial"/>
                <w:i/>
                <w:iCs/>
                <w:sz w:val="20"/>
                <w:szCs w:val="22"/>
              </w:rPr>
              <w:t xml:space="preserve"> : Tableau des répartitions par degré.  </w:t>
            </w:r>
            <w:r w:rsidRPr="001A5D6E">
              <w:rPr>
                <w:rFonts w:ascii="Arial" w:hAnsi="Arial" w:cs="Arial"/>
                <w:i/>
                <w:sz w:val="20"/>
                <w:szCs w:val="22"/>
              </w:rPr>
              <w:t xml:space="preserve">Les équipes ne sont pas nominatives </w:t>
            </w:r>
          </w:p>
        </w:tc>
      </w:tr>
      <w:tr w:rsidR="00E84EC4" w:rsidRPr="001A5D6E" w14:paraId="0059C4F9" w14:textId="77777777">
        <w:tc>
          <w:tcPr>
            <w:tcW w:w="10440" w:type="dxa"/>
            <w:gridSpan w:val="3"/>
            <w:tcBorders>
              <w:top w:val="single" w:sz="12" w:space="0" w:color="auto"/>
              <w:left w:val="single" w:sz="12" w:space="0" w:color="auto"/>
              <w:bottom w:val="single" w:sz="8" w:space="0" w:color="auto"/>
              <w:right w:val="single" w:sz="12" w:space="0" w:color="auto"/>
            </w:tcBorders>
            <w:shd w:val="clear" w:color="auto" w:fill="auto"/>
          </w:tcPr>
          <w:p w14:paraId="3B4C826C" w14:textId="77777777" w:rsidR="00E84EC4" w:rsidRPr="001A5D6E" w:rsidRDefault="00E84EC4" w:rsidP="003643EE">
            <w:pPr>
              <w:pBdr>
                <w:bottom w:val="single" w:sz="8" w:space="1" w:color="auto"/>
              </w:pBdr>
              <w:jc w:val="center"/>
              <w:rPr>
                <w:rFonts w:ascii="Arial" w:hAnsi="Arial" w:cs="Arial"/>
                <w:b/>
                <w:bCs/>
                <w:sz w:val="16"/>
                <w:szCs w:val="16"/>
                <w:u w:val="single"/>
                <w:shd w:val="clear" w:color="auto" w:fill="FFFFFF"/>
              </w:rPr>
            </w:pPr>
          </w:p>
          <w:p w14:paraId="01344985" w14:textId="77777777" w:rsidR="00E84EC4" w:rsidRPr="001A5D6E" w:rsidRDefault="00E84EC4" w:rsidP="003643EE">
            <w:pPr>
              <w:pBdr>
                <w:bottom w:val="single" w:sz="8" w:space="1" w:color="auto"/>
              </w:pBdr>
              <w:jc w:val="center"/>
              <w:rPr>
                <w:rFonts w:ascii="Arial" w:hAnsi="Arial" w:cs="Arial"/>
                <w:b/>
                <w:bCs/>
                <w:u w:val="single"/>
                <w:shd w:val="clear" w:color="auto" w:fill="FFFFFF"/>
              </w:rPr>
            </w:pPr>
            <w:r w:rsidRPr="001A5D6E">
              <w:rPr>
                <w:rFonts w:ascii="Arial" w:hAnsi="Arial" w:cs="Arial"/>
                <w:b/>
                <w:bCs/>
                <w:u w:val="single"/>
                <w:shd w:val="clear" w:color="auto" w:fill="FFFFFF"/>
              </w:rPr>
              <w:t>POUSSINS</w:t>
            </w:r>
          </w:p>
          <w:p w14:paraId="4DF53674" w14:textId="77777777" w:rsidR="00E84EC4" w:rsidRPr="001A5D6E" w:rsidRDefault="00E84EC4" w:rsidP="003643EE">
            <w:pPr>
              <w:pBdr>
                <w:bottom w:val="single" w:sz="8" w:space="1" w:color="auto"/>
              </w:pBdr>
              <w:jc w:val="center"/>
              <w:rPr>
                <w:rFonts w:ascii="Arial" w:hAnsi="Arial" w:cs="Arial"/>
                <w:b/>
                <w:bCs/>
                <w:sz w:val="20"/>
                <w:szCs w:val="20"/>
                <w:u w:val="single"/>
              </w:rPr>
            </w:pPr>
          </w:p>
          <w:p w14:paraId="5336D064" w14:textId="77777777" w:rsidR="00E84EC4" w:rsidRPr="00BE2083" w:rsidRDefault="00E84EC4" w:rsidP="003643EE">
            <w:pPr>
              <w:pBdr>
                <w:bottom w:val="single" w:sz="8" w:space="1" w:color="auto"/>
              </w:pBdr>
              <w:rPr>
                <w:rFonts w:ascii="Arial" w:hAnsi="Arial" w:cs="Arial"/>
                <w:bCs/>
                <w:sz w:val="22"/>
                <w:szCs w:val="22"/>
              </w:rPr>
            </w:pPr>
            <w:r w:rsidRPr="001A5D6E">
              <w:rPr>
                <w:rFonts w:ascii="Arial" w:hAnsi="Arial" w:cs="Arial"/>
                <w:b/>
                <w:bCs/>
                <w:sz w:val="22"/>
                <w:szCs w:val="22"/>
              </w:rPr>
              <w:t xml:space="preserve">► </w:t>
            </w:r>
            <w:r w:rsidRPr="00BE2083">
              <w:rPr>
                <w:rFonts w:ascii="Arial" w:hAnsi="Arial" w:cs="Arial"/>
                <w:bCs/>
                <w:sz w:val="22"/>
                <w:szCs w:val="22"/>
              </w:rPr>
              <w:t xml:space="preserve">UNE seule équipe NOMINATIVE de  5 ou 6  gymnastes MAXIMUM par Club dans la catégorie </w:t>
            </w:r>
          </w:p>
          <w:p w14:paraId="78E55FDF" w14:textId="77777777" w:rsidR="00E84EC4" w:rsidRPr="00BE2083" w:rsidRDefault="00E84EC4" w:rsidP="003643EE">
            <w:pPr>
              <w:pBdr>
                <w:bottom w:val="single" w:sz="8" w:space="1" w:color="auto"/>
              </w:pBdr>
              <w:rPr>
                <w:rFonts w:ascii="Arial" w:hAnsi="Arial" w:cs="Arial"/>
                <w:bCs/>
                <w:sz w:val="22"/>
                <w:szCs w:val="22"/>
              </w:rPr>
            </w:pPr>
            <w:r w:rsidRPr="00BE2083">
              <w:rPr>
                <w:rFonts w:ascii="Arial" w:hAnsi="Arial" w:cs="Arial"/>
                <w:bCs/>
                <w:sz w:val="22"/>
                <w:szCs w:val="22"/>
              </w:rPr>
              <w:t xml:space="preserve">    de son choix  (cf règlement).   La composition de l’équipe peut éventuellement être modifiée.</w:t>
            </w:r>
          </w:p>
          <w:p w14:paraId="129BDC29" w14:textId="77777777" w:rsidR="00E84EC4" w:rsidRPr="001A5D6E" w:rsidRDefault="00E84EC4" w:rsidP="003643EE">
            <w:pPr>
              <w:pBdr>
                <w:bottom w:val="single" w:sz="8" w:space="1" w:color="auto"/>
              </w:pBdr>
              <w:rPr>
                <w:rFonts w:ascii="Arial" w:hAnsi="Arial" w:cs="Arial"/>
                <w:b/>
                <w:bCs/>
                <w:sz w:val="20"/>
                <w:szCs w:val="20"/>
              </w:rPr>
            </w:pPr>
          </w:p>
        </w:tc>
      </w:tr>
      <w:tr w:rsidR="00E84EC4" w:rsidRPr="001A5D6E" w14:paraId="6115A96D" w14:textId="77777777">
        <w:tc>
          <w:tcPr>
            <w:tcW w:w="10440" w:type="dxa"/>
            <w:gridSpan w:val="3"/>
            <w:tcBorders>
              <w:top w:val="single" w:sz="8" w:space="0" w:color="auto"/>
              <w:left w:val="single" w:sz="12" w:space="0" w:color="auto"/>
              <w:bottom w:val="single" w:sz="12" w:space="0" w:color="auto"/>
              <w:right w:val="single" w:sz="12" w:space="0" w:color="auto"/>
            </w:tcBorders>
            <w:shd w:val="clear" w:color="auto" w:fill="FFFFFF"/>
          </w:tcPr>
          <w:p w14:paraId="0EE64127" w14:textId="77777777" w:rsidR="00E84EC4" w:rsidRPr="001A5D6E" w:rsidRDefault="00E84EC4" w:rsidP="00E84EC4">
            <w:pPr>
              <w:rPr>
                <w:rFonts w:ascii="Arial" w:hAnsi="Arial" w:cs="Arial"/>
                <w:b/>
                <w:bCs/>
                <w:sz w:val="22"/>
                <w:szCs w:val="22"/>
                <w:u w:val="single"/>
              </w:rPr>
            </w:pPr>
          </w:p>
          <w:p w14:paraId="325E2D97" w14:textId="77777777" w:rsidR="00E84EC4" w:rsidRPr="00BE2083" w:rsidRDefault="00E84EC4" w:rsidP="003643EE">
            <w:pPr>
              <w:jc w:val="center"/>
              <w:rPr>
                <w:rFonts w:ascii="Arial" w:hAnsi="Arial" w:cs="Arial"/>
                <w:bCs/>
                <w:sz w:val="20"/>
                <w:szCs w:val="20"/>
              </w:rPr>
            </w:pPr>
            <w:r w:rsidRPr="00BE2083">
              <w:rPr>
                <w:rFonts w:ascii="Arial" w:hAnsi="Arial" w:cs="Arial"/>
                <w:b/>
                <w:bCs/>
                <w:sz w:val="20"/>
                <w:szCs w:val="20"/>
                <w:u w:val="single"/>
              </w:rPr>
              <w:t>les clubs PEUVENT ENGAGER</w:t>
            </w:r>
            <w:r w:rsidRPr="00BE2083">
              <w:rPr>
                <w:rFonts w:ascii="Arial" w:hAnsi="Arial" w:cs="Arial"/>
                <w:bCs/>
                <w:sz w:val="20"/>
                <w:szCs w:val="20"/>
              </w:rPr>
              <w:t> :</w:t>
            </w:r>
          </w:p>
          <w:p w14:paraId="6207D972" w14:textId="77777777" w:rsidR="00E84EC4" w:rsidRPr="00BE2083" w:rsidRDefault="00E84EC4" w:rsidP="003643EE">
            <w:pPr>
              <w:jc w:val="center"/>
              <w:rPr>
                <w:rFonts w:ascii="Arial" w:hAnsi="Arial" w:cs="Arial"/>
                <w:bCs/>
                <w:sz w:val="18"/>
                <w:szCs w:val="18"/>
              </w:rPr>
            </w:pPr>
          </w:p>
          <w:p w14:paraId="622DC36D" w14:textId="77777777" w:rsidR="00E84EC4" w:rsidRPr="00BE2083" w:rsidRDefault="00E84EC4" w:rsidP="00E84EC4">
            <w:pPr>
              <w:rPr>
                <w:rFonts w:ascii="Arial" w:hAnsi="Arial" w:cs="Arial"/>
                <w:bCs/>
                <w:sz w:val="22"/>
                <w:szCs w:val="22"/>
              </w:rPr>
            </w:pPr>
            <w:r w:rsidRPr="00BE2083">
              <w:rPr>
                <w:rFonts w:ascii="Arial" w:hAnsi="Arial" w:cs="Arial"/>
                <w:bCs/>
                <w:sz w:val="22"/>
                <w:szCs w:val="22"/>
              </w:rPr>
              <w:t>► les Aînées, Jeunesses et Poussins </w:t>
            </w:r>
            <w:r w:rsidRPr="00BE2083">
              <w:rPr>
                <w:rFonts w:ascii="Arial" w:hAnsi="Arial" w:cs="Arial"/>
                <w:bCs/>
                <w:sz w:val="22"/>
                <w:szCs w:val="22"/>
                <w:u w:val="single"/>
              </w:rPr>
              <w:t xml:space="preserve"> dans une SEULE catégorie</w:t>
            </w:r>
            <w:r w:rsidRPr="00BE2083">
              <w:rPr>
                <w:rFonts w:ascii="Arial" w:hAnsi="Arial" w:cs="Arial"/>
                <w:bCs/>
                <w:sz w:val="22"/>
                <w:szCs w:val="22"/>
              </w:rPr>
              <w:t xml:space="preserve"> (Excellence, Promotion ou  Honneur)</w:t>
            </w:r>
          </w:p>
          <w:p w14:paraId="10AF24B6" w14:textId="77777777" w:rsidR="00E84EC4" w:rsidRPr="00BE2083" w:rsidRDefault="00E84EC4" w:rsidP="00E84EC4">
            <w:pPr>
              <w:rPr>
                <w:rFonts w:ascii="Arial" w:hAnsi="Arial" w:cs="Arial"/>
                <w:bCs/>
                <w:sz w:val="22"/>
                <w:szCs w:val="22"/>
              </w:rPr>
            </w:pPr>
          </w:p>
          <w:p w14:paraId="2A20141D" w14:textId="77777777" w:rsidR="00E84EC4" w:rsidRPr="00BE2083" w:rsidRDefault="00E84EC4" w:rsidP="00BE2083">
            <w:pPr>
              <w:shd w:val="clear" w:color="auto" w:fill="FFFFFF"/>
              <w:rPr>
                <w:rFonts w:ascii="Arial" w:hAnsi="Arial" w:cs="Arial"/>
                <w:bCs/>
                <w:i/>
                <w:iCs/>
                <w:sz w:val="22"/>
                <w:szCs w:val="22"/>
                <w:u w:val="single"/>
              </w:rPr>
            </w:pPr>
            <w:r w:rsidRPr="00BE2083">
              <w:rPr>
                <w:rFonts w:ascii="Arial" w:hAnsi="Arial" w:cs="Arial"/>
                <w:bCs/>
                <w:sz w:val="22"/>
                <w:szCs w:val="22"/>
              </w:rPr>
              <w:t xml:space="preserve">► </w:t>
            </w:r>
            <w:r w:rsidRPr="00BE2083">
              <w:rPr>
                <w:rFonts w:ascii="Arial" w:hAnsi="Arial" w:cs="Arial"/>
                <w:bCs/>
                <w:sz w:val="22"/>
                <w:szCs w:val="22"/>
                <w:u w:val="single"/>
              </w:rPr>
              <w:t xml:space="preserve">OU </w:t>
            </w:r>
            <w:r w:rsidRPr="00BE2083">
              <w:rPr>
                <w:rFonts w:ascii="Arial" w:hAnsi="Arial" w:cs="Arial"/>
                <w:bCs/>
                <w:sz w:val="22"/>
                <w:szCs w:val="22"/>
              </w:rPr>
              <w:t xml:space="preserve">toutes les Aînées, </w:t>
            </w:r>
            <w:r w:rsidR="00672842" w:rsidRPr="00BE2083">
              <w:rPr>
                <w:rFonts w:ascii="Arial" w:hAnsi="Arial" w:cs="Arial"/>
                <w:bCs/>
                <w:sz w:val="22"/>
                <w:szCs w:val="22"/>
              </w:rPr>
              <w:t>OU</w:t>
            </w:r>
            <w:r w:rsidR="004C436C" w:rsidRPr="00BE2083">
              <w:rPr>
                <w:rFonts w:ascii="Arial" w:hAnsi="Arial" w:cs="Arial"/>
                <w:bCs/>
                <w:sz w:val="22"/>
                <w:szCs w:val="22"/>
              </w:rPr>
              <w:t xml:space="preserve"> </w:t>
            </w:r>
            <w:r w:rsidRPr="00BE2083">
              <w:rPr>
                <w:rFonts w:ascii="Arial" w:hAnsi="Arial" w:cs="Arial"/>
                <w:bCs/>
                <w:sz w:val="22"/>
                <w:szCs w:val="22"/>
              </w:rPr>
              <w:t xml:space="preserve">toutes les Jeunesses et les Poussins </w:t>
            </w:r>
            <w:r w:rsidRPr="00BE2083">
              <w:rPr>
                <w:rFonts w:ascii="Arial" w:hAnsi="Arial" w:cs="Arial"/>
                <w:bCs/>
                <w:sz w:val="22"/>
                <w:szCs w:val="22"/>
                <w:u w:val="single"/>
              </w:rPr>
              <w:t>dans DEUX catégories DIFFERENTES</w:t>
            </w:r>
            <w:r w:rsidR="00BE2083">
              <w:rPr>
                <w:rFonts w:ascii="Arial" w:hAnsi="Arial" w:cs="Arial"/>
                <w:bCs/>
                <w:sz w:val="22"/>
                <w:szCs w:val="22"/>
              </w:rPr>
              <w:t xml:space="preserve"> (</w:t>
            </w:r>
            <w:r w:rsidRPr="00BE2083">
              <w:rPr>
                <w:rFonts w:ascii="Arial" w:hAnsi="Arial" w:cs="Arial"/>
                <w:bCs/>
                <w:i/>
                <w:iCs/>
                <w:sz w:val="22"/>
                <w:szCs w:val="22"/>
                <w:u w:val="single"/>
              </w:rPr>
              <w:t>à condition que les Clubs aient le nombre de monitrices nécessaires</w:t>
            </w:r>
            <w:r w:rsidR="00BE2083">
              <w:rPr>
                <w:rFonts w:ascii="Arial" w:hAnsi="Arial" w:cs="Arial"/>
                <w:bCs/>
                <w:i/>
                <w:iCs/>
                <w:sz w:val="22"/>
                <w:szCs w:val="22"/>
                <w:u w:val="single"/>
              </w:rPr>
              <w:t>)</w:t>
            </w:r>
          </w:p>
          <w:p w14:paraId="2BB066A4" w14:textId="77777777" w:rsidR="00E84EC4" w:rsidRPr="00BE2083" w:rsidRDefault="00E84EC4" w:rsidP="00E84EC4">
            <w:pPr>
              <w:rPr>
                <w:rFonts w:ascii="Arial" w:hAnsi="Arial" w:cs="Arial"/>
                <w:bCs/>
                <w:i/>
                <w:iCs/>
                <w:sz w:val="22"/>
                <w:szCs w:val="22"/>
                <w:u w:val="single"/>
              </w:rPr>
            </w:pPr>
          </w:p>
          <w:p w14:paraId="295E6DB5" w14:textId="77777777" w:rsidR="00E84EC4" w:rsidRPr="00BE2083" w:rsidRDefault="00E84EC4" w:rsidP="003643EE">
            <w:pPr>
              <w:jc w:val="both"/>
              <w:rPr>
                <w:rFonts w:ascii="Arial" w:hAnsi="Arial" w:cs="Arial"/>
                <w:bCs/>
                <w:sz w:val="22"/>
                <w:szCs w:val="22"/>
              </w:rPr>
            </w:pPr>
            <w:r w:rsidRPr="00BE2083">
              <w:rPr>
                <w:rFonts w:ascii="Arial" w:hAnsi="Arial" w:cs="Arial"/>
                <w:bCs/>
                <w:sz w:val="22"/>
                <w:szCs w:val="22"/>
              </w:rPr>
              <w:t xml:space="preserve">Eventuellement, des GYMNASTES peuvent concourir à titre INDIVIDUEL dans  un degré d’une catégorie supérieure à celle où s’engage le CLUB  à condition que leur nombre ne permette pas  au Club de présenter une équipe dans la dite catégorie.   </w:t>
            </w:r>
          </w:p>
          <w:p w14:paraId="26A38136" w14:textId="77777777" w:rsidR="00E84EC4" w:rsidRPr="00BE2083" w:rsidRDefault="00E84EC4" w:rsidP="003643EE">
            <w:pPr>
              <w:jc w:val="both"/>
              <w:rPr>
                <w:rFonts w:ascii="Arial" w:hAnsi="Arial" w:cs="Arial"/>
                <w:bCs/>
                <w:sz w:val="22"/>
                <w:szCs w:val="22"/>
              </w:rPr>
            </w:pPr>
          </w:p>
          <w:p w14:paraId="69A0C0E4" w14:textId="77777777" w:rsidR="00E84EC4" w:rsidRPr="00BE2083" w:rsidRDefault="00E84EC4" w:rsidP="003643EE">
            <w:pPr>
              <w:jc w:val="both"/>
              <w:rPr>
                <w:rFonts w:ascii="Arial" w:hAnsi="Arial" w:cs="Arial"/>
                <w:bCs/>
                <w:sz w:val="22"/>
                <w:szCs w:val="22"/>
              </w:rPr>
            </w:pPr>
            <w:r w:rsidRPr="00BE2083">
              <w:rPr>
                <w:rFonts w:ascii="Arial" w:hAnsi="Arial" w:cs="Arial"/>
                <w:bCs/>
                <w:sz w:val="22"/>
                <w:szCs w:val="22"/>
              </w:rPr>
              <w:t>Un Club ne peut pas  engager ses AINEES ou ses JEUNESSES  dans une catégorie si le nombre de gymnastes engagées atteint les quotas lui permettant de présenter une équipe dans la catégorie supérieure.</w:t>
            </w:r>
          </w:p>
          <w:p w14:paraId="5714E795" w14:textId="77777777" w:rsidR="00E84EC4" w:rsidRPr="00BE2083" w:rsidRDefault="00E84EC4" w:rsidP="003643EE">
            <w:pPr>
              <w:jc w:val="both"/>
              <w:rPr>
                <w:rFonts w:ascii="Arial" w:hAnsi="Arial" w:cs="Arial"/>
                <w:bCs/>
                <w:sz w:val="22"/>
                <w:szCs w:val="22"/>
              </w:rPr>
            </w:pPr>
          </w:p>
          <w:p w14:paraId="58052987" w14:textId="77777777" w:rsidR="00E84EC4" w:rsidRPr="00BE2083" w:rsidRDefault="00E84EC4" w:rsidP="003643EE">
            <w:pPr>
              <w:jc w:val="center"/>
              <w:rPr>
                <w:rFonts w:ascii="Arial" w:hAnsi="Arial" w:cs="Arial"/>
                <w:bCs/>
                <w:sz w:val="22"/>
                <w:szCs w:val="22"/>
              </w:rPr>
            </w:pPr>
            <w:r w:rsidRPr="00BE2083">
              <w:rPr>
                <w:rFonts w:ascii="Arial" w:hAnsi="Arial" w:cs="Arial"/>
                <w:bCs/>
                <w:sz w:val="22"/>
                <w:szCs w:val="22"/>
                <w:u w:val="single"/>
              </w:rPr>
              <w:t>RAPPEL</w:t>
            </w:r>
            <w:r w:rsidRPr="00BE2083">
              <w:rPr>
                <w:rFonts w:ascii="Arial" w:hAnsi="Arial" w:cs="Arial"/>
                <w:bCs/>
                <w:sz w:val="22"/>
                <w:szCs w:val="22"/>
              </w:rPr>
              <w:t> : en  Aînées et Jeunesses  les engagements ne sont pas limités.</w:t>
            </w:r>
          </w:p>
          <w:p w14:paraId="5916F72F" w14:textId="77777777" w:rsidR="00E84EC4" w:rsidRPr="001A5D6E" w:rsidRDefault="00E84EC4" w:rsidP="003643EE">
            <w:pPr>
              <w:jc w:val="center"/>
              <w:rPr>
                <w:rFonts w:ascii="Arial" w:hAnsi="Arial" w:cs="Arial"/>
                <w:b/>
                <w:bCs/>
                <w:sz w:val="20"/>
                <w:szCs w:val="20"/>
              </w:rPr>
            </w:pPr>
          </w:p>
        </w:tc>
      </w:tr>
    </w:tbl>
    <w:p w14:paraId="1711B542" w14:textId="77777777" w:rsidR="00E84EC4" w:rsidRPr="001A5D6E" w:rsidRDefault="00E84EC4" w:rsidP="00E84EC4">
      <w:pPr>
        <w:shd w:val="clear" w:color="auto" w:fill="FFFFFF"/>
        <w:rPr>
          <w:rFonts w:ascii="Arial" w:hAnsi="Arial" w:cs="Arial"/>
          <w:sz w:val="18"/>
          <w:szCs w:val="18"/>
          <w:bdr w:val="single" w:sz="12" w:space="0" w:color="auto"/>
          <w:shd w:val="clear" w:color="auto" w:fill="FFFFFF"/>
        </w:rPr>
      </w:pPr>
    </w:p>
    <w:p w14:paraId="1D6365B8" w14:textId="77777777" w:rsidR="00BE2083" w:rsidRDefault="00E84EC4" w:rsidP="00055883">
      <w:pPr>
        <w:rPr>
          <w:rFonts w:ascii="Arial" w:hAnsi="Arial" w:cs="Arial"/>
          <w:sz w:val="28"/>
          <w:szCs w:val="28"/>
          <w:shd w:val="clear" w:color="auto" w:fill="FFFFFF"/>
        </w:rPr>
      </w:pPr>
      <w:r w:rsidRPr="001A5D6E">
        <w:rPr>
          <w:rFonts w:ascii="Arial" w:hAnsi="Arial" w:cs="Arial"/>
          <w:sz w:val="28"/>
          <w:szCs w:val="28"/>
          <w:shd w:val="clear" w:color="auto" w:fill="FFFFFF"/>
        </w:rPr>
        <w:t xml:space="preserve">                    </w:t>
      </w:r>
    </w:p>
    <w:p w14:paraId="0941F4ED" w14:textId="77777777" w:rsidR="00BE2083" w:rsidRDefault="00BE2083" w:rsidP="00055883">
      <w:pPr>
        <w:rPr>
          <w:rFonts w:ascii="Arial" w:hAnsi="Arial" w:cs="Arial"/>
          <w:sz w:val="28"/>
          <w:szCs w:val="28"/>
          <w:shd w:val="clear" w:color="auto" w:fill="FFFFFF"/>
        </w:rPr>
      </w:pPr>
    </w:p>
    <w:p w14:paraId="425DDA99" w14:textId="77777777" w:rsidR="00BE2083" w:rsidRDefault="00BE2083" w:rsidP="00055883">
      <w:pPr>
        <w:rPr>
          <w:rFonts w:ascii="Arial" w:hAnsi="Arial" w:cs="Arial"/>
          <w:sz w:val="28"/>
          <w:szCs w:val="28"/>
          <w:shd w:val="clear" w:color="auto" w:fill="FFFFFF"/>
        </w:rPr>
      </w:pPr>
    </w:p>
    <w:p w14:paraId="259809C2" w14:textId="77777777" w:rsidR="00204A9B" w:rsidRPr="001A5D6E" w:rsidRDefault="00E84EC4" w:rsidP="00055883">
      <w:pPr>
        <w:rPr>
          <w:rFonts w:ascii="Arial" w:hAnsi="Arial" w:cs="Arial"/>
          <w:i/>
          <w:iCs/>
        </w:rPr>
      </w:pPr>
      <w:r w:rsidRPr="001A5D6E">
        <w:rPr>
          <w:rFonts w:ascii="Arial" w:hAnsi="Arial" w:cs="Arial"/>
          <w:sz w:val="28"/>
          <w:szCs w:val="28"/>
          <w:shd w:val="clear" w:color="auto" w:fill="FFFFFF"/>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07"/>
      </w:tblGrid>
      <w:tr w:rsidR="00E84EC4" w:rsidRPr="001A5D6E" w14:paraId="28D64AD6" w14:textId="77777777">
        <w:tc>
          <w:tcPr>
            <w:tcW w:w="10440" w:type="dxa"/>
            <w:tcBorders>
              <w:top w:val="single" w:sz="12" w:space="0" w:color="auto"/>
              <w:left w:val="single" w:sz="12" w:space="0" w:color="auto"/>
              <w:bottom w:val="single" w:sz="12" w:space="0" w:color="auto"/>
              <w:right w:val="single" w:sz="12" w:space="0" w:color="auto"/>
            </w:tcBorders>
            <w:shd w:val="clear" w:color="auto" w:fill="FFFF00"/>
          </w:tcPr>
          <w:p w14:paraId="54BB19B6" w14:textId="77777777" w:rsidR="00E84EC4" w:rsidRPr="001A5D6E" w:rsidRDefault="00204A9B" w:rsidP="003643EE">
            <w:pPr>
              <w:shd w:val="clear" w:color="auto" w:fill="FFFFFF"/>
              <w:jc w:val="center"/>
              <w:rPr>
                <w:rFonts w:ascii="Arial" w:hAnsi="Arial" w:cs="Arial"/>
                <w:b/>
                <w:bCs/>
                <w:sz w:val="28"/>
                <w:szCs w:val="28"/>
              </w:rPr>
            </w:pPr>
            <w:r w:rsidRPr="001A5D6E">
              <w:rPr>
                <w:rFonts w:ascii="Arial" w:hAnsi="Arial" w:cs="Arial"/>
                <w:i/>
                <w:iCs/>
              </w:rPr>
              <w:lastRenderedPageBreak/>
              <w:br w:type="page"/>
            </w:r>
            <w:r w:rsidR="00E84EC4" w:rsidRPr="001A5D6E">
              <w:rPr>
                <w:rFonts w:ascii="Arial" w:hAnsi="Arial" w:cs="Arial"/>
                <w:b/>
                <w:bCs/>
                <w:sz w:val="28"/>
                <w:szCs w:val="28"/>
              </w:rPr>
              <w:t>CLASSEMENTS   INDIVIDUELS</w:t>
            </w:r>
          </w:p>
        </w:tc>
      </w:tr>
      <w:tr w:rsidR="00E84EC4" w:rsidRPr="001A5D6E" w14:paraId="1BBC8F36" w14:textId="77777777">
        <w:tc>
          <w:tcPr>
            <w:tcW w:w="10440" w:type="dxa"/>
            <w:tcBorders>
              <w:top w:val="single" w:sz="12" w:space="0" w:color="auto"/>
              <w:left w:val="single" w:sz="12" w:space="0" w:color="auto"/>
              <w:bottom w:val="single" w:sz="12" w:space="0" w:color="auto"/>
              <w:right w:val="single" w:sz="12" w:space="0" w:color="auto"/>
            </w:tcBorders>
            <w:shd w:val="clear" w:color="auto" w:fill="auto"/>
          </w:tcPr>
          <w:p w14:paraId="4001C6EA" w14:textId="77777777" w:rsidR="00E84EC4" w:rsidRPr="001A5D6E" w:rsidRDefault="00E84EC4" w:rsidP="00E84EC4">
            <w:pPr>
              <w:rPr>
                <w:rFonts w:ascii="Arial" w:hAnsi="Arial" w:cs="Arial"/>
                <w:b/>
                <w:bCs/>
                <w:sz w:val="18"/>
                <w:szCs w:val="18"/>
              </w:rPr>
            </w:pPr>
          </w:p>
          <w:p w14:paraId="1F38CA50" w14:textId="77777777" w:rsidR="00E84EC4" w:rsidRPr="001A5D6E" w:rsidRDefault="00E84EC4" w:rsidP="00E84EC4">
            <w:pPr>
              <w:rPr>
                <w:rFonts w:ascii="Arial" w:hAnsi="Arial" w:cs="Arial"/>
                <w:b/>
                <w:bCs/>
                <w:sz w:val="22"/>
                <w:szCs w:val="22"/>
              </w:rPr>
            </w:pPr>
            <w:r w:rsidRPr="001A5D6E">
              <w:rPr>
                <w:rFonts w:ascii="Arial" w:hAnsi="Arial" w:cs="Arial"/>
                <w:b/>
                <w:bCs/>
                <w:sz w:val="22"/>
                <w:szCs w:val="22"/>
              </w:rPr>
              <w:t>S’effectuent </w:t>
            </w:r>
          </w:p>
          <w:p w14:paraId="60B62797" w14:textId="77777777" w:rsidR="00E84EC4" w:rsidRPr="00BE2083" w:rsidRDefault="00E84EC4" w:rsidP="003643EE">
            <w:pPr>
              <w:numPr>
                <w:ilvl w:val="0"/>
                <w:numId w:val="1"/>
              </w:numPr>
              <w:rPr>
                <w:rFonts w:ascii="Arial" w:hAnsi="Arial" w:cs="Arial"/>
                <w:bCs/>
                <w:sz w:val="22"/>
                <w:szCs w:val="22"/>
              </w:rPr>
            </w:pPr>
            <w:r w:rsidRPr="00BE2083">
              <w:rPr>
                <w:rFonts w:ascii="Arial" w:hAnsi="Arial" w:cs="Arial"/>
                <w:bCs/>
                <w:sz w:val="22"/>
                <w:szCs w:val="22"/>
              </w:rPr>
              <w:t>Aînées et Jeunesses : par degré dans chaque catégorie</w:t>
            </w:r>
          </w:p>
          <w:p w14:paraId="4719C577" w14:textId="77777777" w:rsidR="00E84EC4" w:rsidRPr="00BE2083" w:rsidRDefault="00E84EC4" w:rsidP="003643EE">
            <w:pPr>
              <w:numPr>
                <w:ilvl w:val="0"/>
                <w:numId w:val="1"/>
              </w:numPr>
              <w:rPr>
                <w:rFonts w:ascii="Arial" w:hAnsi="Arial" w:cs="Arial"/>
                <w:bCs/>
                <w:sz w:val="22"/>
                <w:szCs w:val="22"/>
              </w:rPr>
            </w:pPr>
            <w:r w:rsidRPr="00BE2083">
              <w:rPr>
                <w:rFonts w:ascii="Arial" w:hAnsi="Arial" w:cs="Arial"/>
                <w:bCs/>
                <w:sz w:val="22"/>
                <w:szCs w:val="22"/>
              </w:rPr>
              <w:t xml:space="preserve">Poussins : dans chaque catégorie </w:t>
            </w:r>
          </w:p>
          <w:p w14:paraId="42B93880" w14:textId="77777777" w:rsidR="00E84EC4" w:rsidRPr="001A5D6E" w:rsidRDefault="00E84EC4" w:rsidP="00E84EC4">
            <w:pPr>
              <w:rPr>
                <w:rFonts w:ascii="Arial" w:hAnsi="Arial" w:cs="Arial"/>
                <w:b/>
                <w:bCs/>
                <w:sz w:val="16"/>
                <w:szCs w:val="16"/>
              </w:rPr>
            </w:pPr>
          </w:p>
          <w:p w14:paraId="56B97146" w14:textId="77777777" w:rsidR="00BE2083" w:rsidRDefault="00E84EC4" w:rsidP="00E84EC4">
            <w:pPr>
              <w:rPr>
                <w:rFonts w:ascii="Arial" w:hAnsi="Arial" w:cs="Arial"/>
                <w:b/>
                <w:bCs/>
                <w:sz w:val="22"/>
                <w:szCs w:val="22"/>
              </w:rPr>
            </w:pPr>
            <w:r w:rsidRPr="001A5D6E">
              <w:rPr>
                <w:rFonts w:ascii="Arial" w:hAnsi="Arial" w:cs="Arial"/>
                <w:b/>
                <w:bCs/>
                <w:sz w:val="22"/>
                <w:szCs w:val="22"/>
                <w:u w:val="single"/>
              </w:rPr>
              <w:t>En EXCELLENCE</w:t>
            </w:r>
            <w:r w:rsidRPr="001A5D6E">
              <w:rPr>
                <w:rFonts w:ascii="Arial" w:hAnsi="Arial" w:cs="Arial"/>
                <w:b/>
                <w:bCs/>
                <w:sz w:val="22"/>
                <w:szCs w:val="22"/>
              </w:rPr>
              <w:t xml:space="preserve">,  </w:t>
            </w:r>
          </w:p>
          <w:p w14:paraId="233B5E0D" w14:textId="77777777" w:rsidR="00E84EC4" w:rsidRPr="001A5D6E" w:rsidRDefault="00BE2083" w:rsidP="00E84EC4">
            <w:pPr>
              <w:rPr>
                <w:rFonts w:ascii="Arial" w:hAnsi="Arial" w:cs="Arial"/>
                <w:b/>
                <w:bCs/>
                <w:sz w:val="22"/>
                <w:szCs w:val="22"/>
              </w:rPr>
            </w:pPr>
            <w:r>
              <w:rPr>
                <w:rFonts w:ascii="Arial" w:hAnsi="Arial" w:cs="Arial"/>
                <w:b/>
                <w:bCs/>
                <w:sz w:val="22"/>
                <w:szCs w:val="22"/>
              </w:rPr>
              <w:t xml:space="preserve">                                    </w:t>
            </w:r>
            <w:r w:rsidR="00E84EC4" w:rsidRPr="001A5D6E">
              <w:rPr>
                <w:rFonts w:ascii="Arial" w:hAnsi="Arial" w:cs="Arial"/>
                <w:b/>
                <w:bCs/>
                <w:sz w:val="22"/>
                <w:szCs w:val="22"/>
              </w:rPr>
              <w:t xml:space="preserve">►deux classements pour </w:t>
            </w:r>
            <w:r w:rsidR="00E84EC4" w:rsidRPr="001A5D6E">
              <w:rPr>
                <w:rFonts w:ascii="Arial" w:hAnsi="Arial" w:cs="Arial"/>
                <w:b/>
                <w:bCs/>
                <w:i/>
                <w:iCs/>
                <w:sz w:val="22"/>
                <w:szCs w:val="22"/>
                <w:u w:val="single"/>
              </w:rPr>
              <w:t>les Aînées</w:t>
            </w:r>
            <w:r w:rsidR="00E84EC4" w:rsidRPr="001A5D6E">
              <w:rPr>
                <w:rFonts w:ascii="Arial" w:hAnsi="Arial" w:cs="Arial"/>
                <w:b/>
                <w:bCs/>
                <w:sz w:val="22"/>
                <w:szCs w:val="22"/>
              </w:rPr>
              <w:t xml:space="preserve"> concourant en 6</w:t>
            </w:r>
            <w:r w:rsidR="00E84EC4" w:rsidRPr="001A5D6E">
              <w:rPr>
                <w:rFonts w:ascii="Arial" w:hAnsi="Arial" w:cs="Arial"/>
                <w:b/>
                <w:bCs/>
                <w:sz w:val="22"/>
                <w:szCs w:val="22"/>
                <w:vertAlign w:val="superscript"/>
              </w:rPr>
              <w:t>ème</w:t>
            </w:r>
            <w:r w:rsidR="00E84EC4" w:rsidRPr="001A5D6E">
              <w:rPr>
                <w:rFonts w:ascii="Arial" w:hAnsi="Arial" w:cs="Arial"/>
                <w:b/>
                <w:bCs/>
                <w:sz w:val="22"/>
                <w:szCs w:val="22"/>
              </w:rPr>
              <w:t xml:space="preserve"> degré :</w:t>
            </w:r>
          </w:p>
          <w:p w14:paraId="3793E779" w14:textId="77777777" w:rsidR="00E84EC4" w:rsidRPr="001A5D6E" w:rsidRDefault="00E84EC4" w:rsidP="00E84EC4">
            <w:pPr>
              <w:rPr>
                <w:rFonts w:ascii="Arial" w:hAnsi="Arial" w:cs="Arial"/>
                <w:b/>
                <w:bCs/>
                <w:sz w:val="16"/>
                <w:szCs w:val="16"/>
              </w:rPr>
            </w:pPr>
          </w:p>
          <w:p w14:paraId="4023E320" w14:textId="733B7D59" w:rsidR="00E84EC4" w:rsidRPr="001A5D6E" w:rsidRDefault="001C78F0" w:rsidP="005C0C9F">
            <w:pPr>
              <w:ind w:left="529"/>
              <w:rPr>
                <w:rFonts w:ascii="Arial" w:hAnsi="Arial" w:cs="Arial"/>
                <w:b/>
                <w:bCs/>
              </w:rPr>
            </w:pPr>
            <w:r>
              <w:rPr>
                <w:rFonts w:ascii="Arial" w:hAnsi="Arial" w:cs="Arial"/>
                <w:b/>
                <w:bCs/>
                <w:sz w:val="22"/>
                <w:szCs w:val="22"/>
              </w:rPr>
              <w:t xml:space="preserve"> 1/ </w:t>
            </w:r>
            <w:r w:rsidR="00E84EC4" w:rsidRPr="001A5D6E">
              <w:rPr>
                <w:rFonts w:ascii="Arial" w:hAnsi="Arial" w:cs="Arial"/>
                <w:b/>
                <w:bCs/>
                <w:sz w:val="22"/>
                <w:szCs w:val="22"/>
              </w:rPr>
              <w:t xml:space="preserve">les 6èmes « Individuelles »  </w:t>
            </w:r>
            <w:r w:rsidR="00E84EC4" w:rsidRPr="001A5D6E">
              <w:rPr>
                <w:rFonts w:ascii="Arial" w:hAnsi="Arial" w:cs="Arial"/>
              </w:rPr>
              <w:t xml:space="preserve">pour les gymnastes ayant concouru en </w:t>
            </w:r>
            <w:r w:rsidR="00E84EC4" w:rsidRPr="001A5D6E">
              <w:rPr>
                <w:rFonts w:ascii="Arial" w:hAnsi="Arial" w:cs="Arial"/>
                <w:b/>
                <w:bCs/>
              </w:rPr>
              <w:t>CAT.1</w:t>
            </w:r>
            <w:r w:rsidR="00BE2083">
              <w:rPr>
                <w:rFonts w:ascii="Arial" w:hAnsi="Arial" w:cs="Arial"/>
              </w:rPr>
              <w:t xml:space="preserve">  lors des Rencontres </w:t>
            </w:r>
            <w:r w:rsidR="00E84EC4" w:rsidRPr="001A5D6E">
              <w:rPr>
                <w:rFonts w:ascii="Arial" w:hAnsi="Arial" w:cs="Arial"/>
              </w:rPr>
              <w:t xml:space="preserve">Départementales ou Compétitions Fédérales Individuelles en </w:t>
            </w:r>
            <w:r w:rsidR="00E3545A">
              <w:rPr>
                <w:rFonts w:ascii="Arial" w:hAnsi="Arial" w:cs="Arial"/>
                <w:b/>
                <w:bCs/>
              </w:rPr>
              <w:t>N</w:t>
            </w:r>
            <w:r w:rsidR="00027384">
              <w:rPr>
                <w:rFonts w:ascii="Arial" w:hAnsi="Arial" w:cs="Arial"/>
                <w:b/>
                <w:bCs/>
              </w:rPr>
              <w:t xml:space="preserve"> </w:t>
            </w:r>
            <w:r w:rsidR="005C0C9F" w:rsidRPr="001A5D6E">
              <w:rPr>
                <w:rFonts w:ascii="Arial" w:hAnsi="Arial" w:cs="Arial"/>
                <w:b/>
                <w:bCs/>
              </w:rPr>
              <w:t xml:space="preserve">ou </w:t>
            </w:r>
            <w:r w:rsidR="00E3545A">
              <w:rPr>
                <w:rFonts w:ascii="Arial" w:hAnsi="Arial" w:cs="Arial"/>
                <w:b/>
                <w:bCs/>
              </w:rPr>
              <w:t>N-1</w:t>
            </w:r>
          </w:p>
          <w:p w14:paraId="3BCD181E" w14:textId="77777777" w:rsidR="00E84EC4" w:rsidRPr="001A5D6E" w:rsidRDefault="00E84EC4" w:rsidP="00E84EC4">
            <w:pPr>
              <w:rPr>
                <w:rFonts w:ascii="Arial" w:hAnsi="Arial" w:cs="Arial"/>
                <w:b/>
                <w:bCs/>
                <w:sz w:val="22"/>
                <w:szCs w:val="22"/>
              </w:rPr>
            </w:pPr>
            <w:r w:rsidRPr="001A5D6E">
              <w:rPr>
                <w:rFonts w:ascii="Arial" w:hAnsi="Arial" w:cs="Arial"/>
                <w:b/>
                <w:bCs/>
                <w:sz w:val="18"/>
                <w:szCs w:val="18"/>
              </w:rPr>
              <w:t xml:space="preserve">           </w:t>
            </w:r>
            <w:r w:rsidR="001C78F0">
              <w:rPr>
                <w:rFonts w:ascii="Arial" w:hAnsi="Arial" w:cs="Arial"/>
                <w:b/>
                <w:bCs/>
                <w:sz w:val="22"/>
                <w:szCs w:val="22"/>
              </w:rPr>
              <w:t xml:space="preserve">2/ </w:t>
            </w:r>
            <w:r w:rsidRPr="001A5D6E">
              <w:rPr>
                <w:rFonts w:ascii="Arial" w:hAnsi="Arial" w:cs="Arial"/>
                <w:b/>
                <w:bCs/>
                <w:sz w:val="22"/>
                <w:szCs w:val="22"/>
              </w:rPr>
              <w:t>les 6èmes « normaux »</w:t>
            </w:r>
          </w:p>
          <w:p w14:paraId="46231A67" w14:textId="77777777" w:rsidR="00E84EC4" w:rsidRPr="001A5D6E" w:rsidRDefault="00E84EC4" w:rsidP="00E84EC4">
            <w:pPr>
              <w:rPr>
                <w:rFonts w:ascii="Arial" w:hAnsi="Arial" w:cs="Arial"/>
                <w:b/>
                <w:bCs/>
                <w:sz w:val="16"/>
                <w:szCs w:val="16"/>
              </w:rPr>
            </w:pPr>
          </w:p>
          <w:p w14:paraId="4BB8C3A6" w14:textId="77777777" w:rsidR="00E84EC4" w:rsidRPr="001A5D6E" w:rsidRDefault="00E84EC4" w:rsidP="00E84EC4">
            <w:pPr>
              <w:rPr>
                <w:rFonts w:ascii="Arial" w:hAnsi="Arial" w:cs="Arial"/>
                <w:b/>
                <w:bCs/>
                <w:sz w:val="22"/>
                <w:szCs w:val="22"/>
              </w:rPr>
            </w:pPr>
            <w:r w:rsidRPr="001A5D6E">
              <w:rPr>
                <w:rFonts w:ascii="Arial" w:hAnsi="Arial" w:cs="Arial"/>
                <w:b/>
                <w:bCs/>
                <w:sz w:val="22"/>
                <w:szCs w:val="22"/>
              </w:rPr>
              <w:t xml:space="preserve">                                    ►deux classements pour </w:t>
            </w:r>
            <w:r w:rsidRPr="001A5D6E">
              <w:rPr>
                <w:rFonts w:ascii="Arial" w:hAnsi="Arial" w:cs="Arial"/>
                <w:b/>
                <w:bCs/>
                <w:i/>
                <w:iCs/>
                <w:sz w:val="22"/>
                <w:szCs w:val="22"/>
                <w:u w:val="single"/>
              </w:rPr>
              <w:t>les Jeunesses</w:t>
            </w:r>
            <w:r w:rsidRPr="001A5D6E">
              <w:rPr>
                <w:rFonts w:ascii="Arial" w:hAnsi="Arial" w:cs="Arial"/>
                <w:b/>
                <w:bCs/>
                <w:sz w:val="22"/>
                <w:szCs w:val="22"/>
              </w:rPr>
              <w:t xml:space="preserve"> concourant en 5</w:t>
            </w:r>
            <w:r w:rsidRPr="001A5D6E">
              <w:rPr>
                <w:rFonts w:ascii="Arial" w:hAnsi="Arial" w:cs="Arial"/>
                <w:b/>
                <w:bCs/>
                <w:sz w:val="22"/>
                <w:szCs w:val="22"/>
                <w:vertAlign w:val="superscript"/>
              </w:rPr>
              <w:t>ème</w:t>
            </w:r>
            <w:r w:rsidRPr="001A5D6E">
              <w:rPr>
                <w:rFonts w:ascii="Arial" w:hAnsi="Arial" w:cs="Arial"/>
                <w:b/>
                <w:bCs/>
                <w:sz w:val="22"/>
                <w:szCs w:val="22"/>
              </w:rPr>
              <w:t xml:space="preserve"> degré :</w:t>
            </w:r>
          </w:p>
          <w:p w14:paraId="0A36962B" w14:textId="77777777" w:rsidR="00E84EC4" w:rsidRPr="001A5D6E" w:rsidRDefault="00E84EC4" w:rsidP="00E84EC4">
            <w:pPr>
              <w:rPr>
                <w:rFonts w:ascii="Arial" w:hAnsi="Arial" w:cs="Arial"/>
                <w:b/>
                <w:bCs/>
                <w:sz w:val="16"/>
                <w:szCs w:val="16"/>
              </w:rPr>
            </w:pPr>
          </w:p>
          <w:p w14:paraId="6B2BA172" w14:textId="06261031" w:rsidR="00E84EC4" w:rsidRPr="001A5D6E" w:rsidRDefault="00E84EC4" w:rsidP="001C78F0">
            <w:pPr>
              <w:ind w:left="529"/>
              <w:rPr>
                <w:rFonts w:ascii="Arial" w:hAnsi="Arial" w:cs="Arial"/>
                <w:b/>
                <w:bCs/>
                <w:sz w:val="22"/>
                <w:szCs w:val="22"/>
              </w:rPr>
            </w:pPr>
            <w:r w:rsidRPr="001A5D6E">
              <w:rPr>
                <w:rFonts w:ascii="Arial" w:hAnsi="Arial" w:cs="Arial"/>
                <w:sz w:val="22"/>
                <w:szCs w:val="22"/>
              </w:rPr>
              <w:t xml:space="preserve">         </w:t>
            </w:r>
            <w:r w:rsidR="001C78F0">
              <w:rPr>
                <w:rFonts w:ascii="Arial" w:hAnsi="Arial" w:cs="Arial"/>
                <w:b/>
                <w:bCs/>
                <w:sz w:val="22"/>
                <w:szCs w:val="22"/>
              </w:rPr>
              <w:t xml:space="preserve">1/ </w:t>
            </w:r>
            <w:r w:rsidRPr="001A5D6E">
              <w:rPr>
                <w:rFonts w:ascii="Arial" w:hAnsi="Arial" w:cs="Arial"/>
                <w:b/>
                <w:bCs/>
                <w:sz w:val="22"/>
                <w:szCs w:val="22"/>
              </w:rPr>
              <w:t xml:space="preserve">les 5èmes « individuelles »  </w:t>
            </w:r>
            <w:r w:rsidRPr="001A5D6E">
              <w:rPr>
                <w:rFonts w:ascii="Arial" w:hAnsi="Arial" w:cs="Arial"/>
              </w:rPr>
              <w:t xml:space="preserve">pour les gymnastes ayant concouru en </w:t>
            </w:r>
            <w:r w:rsidRPr="001A5D6E">
              <w:rPr>
                <w:rFonts w:ascii="Arial" w:hAnsi="Arial" w:cs="Arial"/>
                <w:b/>
                <w:bCs/>
              </w:rPr>
              <w:t>CAT. 1</w:t>
            </w:r>
            <w:r w:rsidRPr="001A5D6E">
              <w:rPr>
                <w:rFonts w:ascii="Arial" w:hAnsi="Arial" w:cs="Arial"/>
              </w:rPr>
              <w:t xml:space="preserve"> lors des Rencontres Départementales ou Compétitions Fédérales Individuelles en </w:t>
            </w:r>
            <w:r w:rsidR="00E3545A">
              <w:rPr>
                <w:rFonts w:ascii="Arial" w:hAnsi="Arial" w:cs="Arial"/>
                <w:b/>
                <w:bCs/>
              </w:rPr>
              <w:t>N</w:t>
            </w:r>
            <w:r w:rsidR="001C78F0">
              <w:rPr>
                <w:rFonts w:ascii="Arial" w:hAnsi="Arial" w:cs="Arial"/>
                <w:b/>
                <w:bCs/>
              </w:rPr>
              <w:t xml:space="preserve"> </w:t>
            </w:r>
            <w:r w:rsidR="001C78F0" w:rsidRPr="001A5D6E">
              <w:rPr>
                <w:rFonts w:ascii="Arial" w:hAnsi="Arial" w:cs="Arial"/>
                <w:b/>
                <w:bCs/>
              </w:rPr>
              <w:t xml:space="preserve">ou </w:t>
            </w:r>
            <w:r w:rsidR="00E3545A">
              <w:rPr>
                <w:rFonts w:ascii="Arial" w:hAnsi="Arial" w:cs="Arial"/>
                <w:b/>
                <w:bCs/>
              </w:rPr>
              <w:t>N-1</w:t>
            </w:r>
            <w:r w:rsidRPr="001A5D6E">
              <w:rPr>
                <w:rFonts w:ascii="Arial" w:hAnsi="Arial" w:cs="Arial"/>
              </w:rPr>
              <w:t>.</w:t>
            </w:r>
            <w:r w:rsidRPr="001A5D6E">
              <w:rPr>
                <w:rFonts w:ascii="Arial" w:hAnsi="Arial" w:cs="Arial"/>
                <w:sz w:val="20"/>
                <w:szCs w:val="20"/>
              </w:rPr>
              <w:t xml:space="preserve"> </w:t>
            </w:r>
            <w:r w:rsidRPr="001A5D6E">
              <w:rPr>
                <w:rFonts w:ascii="Arial" w:hAnsi="Arial" w:cs="Arial"/>
                <w:b/>
                <w:bCs/>
                <w:sz w:val="22"/>
                <w:szCs w:val="22"/>
              </w:rPr>
              <w:t>Ce classement concerne également les Jeunesses 1</w:t>
            </w:r>
            <w:r w:rsidRPr="001A5D6E">
              <w:rPr>
                <w:rFonts w:ascii="Arial" w:hAnsi="Arial" w:cs="Arial"/>
                <w:b/>
                <w:bCs/>
                <w:sz w:val="22"/>
                <w:szCs w:val="22"/>
                <w:vertAlign w:val="superscript"/>
              </w:rPr>
              <w:t>ère</w:t>
            </w:r>
            <w:r w:rsidRPr="001A5D6E">
              <w:rPr>
                <w:rFonts w:ascii="Arial" w:hAnsi="Arial" w:cs="Arial"/>
                <w:b/>
                <w:bCs/>
                <w:sz w:val="22"/>
                <w:szCs w:val="22"/>
              </w:rPr>
              <w:t xml:space="preserve"> année ayant participé aux Coupes Fédérales de la saison en cours.</w:t>
            </w:r>
          </w:p>
          <w:p w14:paraId="03DD8A9A" w14:textId="77777777" w:rsidR="00E84EC4" w:rsidRPr="001A5D6E" w:rsidRDefault="00E84EC4" w:rsidP="00E84EC4">
            <w:pPr>
              <w:rPr>
                <w:rFonts w:ascii="Arial" w:hAnsi="Arial" w:cs="Arial"/>
                <w:b/>
                <w:bCs/>
                <w:sz w:val="22"/>
                <w:szCs w:val="22"/>
              </w:rPr>
            </w:pPr>
            <w:r w:rsidRPr="001A5D6E">
              <w:rPr>
                <w:rFonts w:ascii="Arial" w:hAnsi="Arial" w:cs="Arial"/>
                <w:sz w:val="22"/>
                <w:szCs w:val="22"/>
              </w:rPr>
              <w:t xml:space="preserve">         </w:t>
            </w:r>
            <w:r w:rsidR="001C78F0">
              <w:rPr>
                <w:rFonts w:ascii="Arial" w:hAnsi="Arial" w:cs="Arial"/>
                <w:b/>
                <w:bCs/>
                <w:sz w:val="22"/>
                <w:szCs w:val="22"/>
              </w:rPr>
              <w:t xml:space="preserve">2/ </w:t>
            </w:r>
            <w:r w:rsidRPr="001A5D6E">
              <w:rPr>
                <w:rFonts w:ascii="Arial" w:hAnsi="Arial" w:cs="Arial"/>
                <w:b/>
                <w:bCs/>
                <w:sz w:val="22"/>
                <w:szCs w:val="22"/>
              </w:rPr>
              <w:t>les 5èmes « normaux »</w:t>
            </w:r>
          </w:p>
          <w:p w14:paraId="651AF6E8" w14:textId="77777777" w:rsidR="00E84EC4" w:rsidRPr="001A5D6E" w:rsidRDefault="00E84EC4" w:rsidP="00E84EC4">
            <w:pPr>
              <w:rPr>
                <w:rFonts w:ascii="Arial" w:hAnsi="Arial" w:cs="Arial"/>
                <w:b/>
                <w:bCs/>
                <w:sz w:val="16"/>
                <w:szCs w:val="16"/>
              </w:rPr>
            </w:pPr>
          </w:p>
          <w:p w14:paraId="567F0EA0" w14:textId="77777777" w:rsidR="00E84EC4" w:rsidRPr="001A5D6E" w:rsidRDefault="00E84EC4" w:rsidP="00BE2083">
            <w:pPr>
              <w:jc w:val="center"/>
              <w:rPr>
                <w:rFonts w:ascii="Arial" w:hAnsi="Arial" w:cs="Arial"/>
                <w:b/>
                <w:bCs/>
                <w:sz w:val="22"/>
                <w:szCs w:val="22"/>
              </w:rPr>
            </w:pPr>
            <w:r w:rsidRPr="00BE2083">
              <w:rPr>
                <w:rFonts w:ascii="Arial" w:hAnsi="Arial" w:cs="Arial"/>
                <w:bCs/>
                <w:sz w:val="22"/>
                <w:szCs w:val="22"/>
                <w:u w:val="single"/>
              </w:rPr>
              <w:t>Sur la feuille d’engagement, indiquer « </w:t>
            </w:r>
            <w:r w:rsidRPr="00BE2083">
              <w:rPr>
                <w:rFonts w:ascii="Arial" w:hAnsi="Arial" w:cs="Arial"/>
                <w:b/>
                <w:bCs/>
                <w:sz w:val="22"/>
                <w:szCs w:val="22"/>
                <w:u w:val="single"/>
              </w:rPr>
              <w:t>IND</w:t>
            </w:r>
            <w:r w:rsidRPr="00BE2083">
              <w:rPr>
                <w:rFonts w:ascii="Arial" w:hAnsi="Arial" w:cs="Arial"/>
                <w:bCs/>
                <w:sz w:val="22"/>
                <w:szCs w:val="22"/>
                <w:u w:val="single"/>
              </w:rPr>
              <w:t>.» à côté du degré</w:t>
            </w:r>
            <w:r w:rsidRPr="001A5D6E">
              <w:rPr>
                <w:rFonts w:ascii="Arial" w:hAnsi="Arial" w:cs="Arial"/>
                <w:b/>
                <w:bCs/>
                <w:sz w:val="22"/>
                <w:szCs w:val="22"/>
              </w:rPr>
              <w:t>.</w:t>
            </w:r>
          </w:p>
          <w:p w14:paraId="636102FD" w14:textId="77777777" w:rsidR="00E84EC4" w:rsidRPr="001A5D6E" w:rsidRDefault="00E84EC4" w:rsidP="00E84EC4">
            <w:pPr>
              <w:rPr>
                <w:rFonts w:ascii="Arial" w:hAnsi="Arial" w:cs="Arial"/>
                <w:b/>
                <w:bCs/>
                <w:sz w:val="16"/>
                <w:szCs w:val="16"/>
              </w:rPr>
            </w:pPr>
          </w:p>
        </w:tc>
      </w:tr>
      <w:tr w:rsidR="00E84EC4" w:rsidRPr="001A5D6E" w14:paraId="36006926" w14:textId="77777777">
        <w:tc>
          <w:tcPr>
            <w:tcW w:w="10440" w:type="dxa"/>
            <w:tcBorders>
              <w:top w:val="single" w:sz="12" w:space="0" w:color="auto"/>
              <w:left w:val="single" w:sz="12" w:space="0" w:color="auto"/>
              <w:bottom w:val="single" w:sz="12" w:space="0" w:color="auto"/>
              <w:right w:val="single" w:sz="12" w:space="0" w:color="auto"/>
            </w:tcBorders>
            <w:shd w:val="clear" w:color="auto" w:fill="FFFFFF"/>
          </w:tcPr>
          <w:p w14:paraId="2BCEC24A" w14:textId="77777777" w:rsidR="00E84EC4" w:rsidRPr="00BE2083" w:rsidRDefault="00E84EC4" w:rsidP="00BE2083">
            <w:pPr>
              <w:jc w:val="center"/>
              <w:rPr>
                <w:rFonts w:ascii="Arial" w:hAnsi="Arial" w:cs="Arial"/>
                <w:b/>
                <w:sz w:val="28"/>
                <w:szCs w:val="28"/>
              </w:rPr>
            </w:pPr>
            <w:r w:rsidRPr="00BE2083">
              <w:rPr>
                <w:rFonts w:ascii="Arial" w:hAnsi="Arial" w:cs="Arial"/>
                <w:b/>
                <w:sz w:val="28"/>
                <w:szCs w:val="28"/>
              </w:rPr>
              <w:t>CLASSEMENT</w:t>
            </w:r>
            <w:r w:rsidR="00BE2083">
              <w:rPr>
                <w:rFonts w:ascii="Arial" w:hAnsi="Arial" w:cs="Arial"/>
                <w:b/>
                <w:sz w:val="28"/>
                <w:szCs w:val="28"/>
              </w:rPr>
              <w:t xml:space="preserve"> PAR EQUIPES</w:t>
            </w:r>
          </w:p>
        </w:tc>
      </w:tr>
      <w:tr w:rsidR="00E84EC4" w:rsidRPr="001A5D6E" w14:paraId="0DFD0112" w14:textId="77777777" w:rsidTr="00BE2083">
        <w:trPr>
          <w:trHeight w:val="1468"/>
        </w:trPr>
        <w:tc>
          <w:tcPr>
            <w:tcW w:w="10440" w:type="dxa"/>
            <w:tcBorders>
              <w:top w:val="single" w:sz="12" w:space="0" w:color="auto"/>
              <w:left w:val="single" w:sz="12" w:space="0" w:color="auto"/>
              <w:bottom w:val="single" w:sz="12" w:space="0" w:color="auto"/>
              <w:right w:val="single" w:sz="12" w:space="0" w:color="auto"/>
            </w:tcBorders>
            <w:shd w:val="clear" w:color="auto" w:fill="auto"/>
          </w:tcPr>
          <w:p w14:paraId="48CEAF98" w14:textId="77777777" w:rsidR="00E84EC4" w:rsidRPr="001A5D6E" w:rsidRDefault="00E84EC4" w:rsidP="00E84EC4">
            <w:pPr>
              <w:rPr>
                <w:rFonts w:ascii="Arial" w:hAnsi="Arial" w:cs="Arial"/>
                <w:sz w:val="20"/>
                <w:szCs w:val="20"/>
              </w:rPr>
            </w:pPr>
          </w:p>
          <w:p w14:paraId="3C333D6D" w14:textId="77777777" w:rsidR="00E84EC4" w:rsidRPr="001A5D6E" w:rsidRDefault="00E84EC4" w:rsidP="003643EE">
            <w:pPr>
              <w:jc w:val="both"/>
              <w:rPr>
                <w:rFonts w:ascii="Arial" w:hAnsi="Arial" w:cs="Arial"/>
                <w:sz w:val="22"/>
                <w:szCs w:val="22"/>
              </w:rPr>
            </w:pPr>
            <w:r w:rsidRPr="001A5D6E">
              <w:rPr>
                <w:rFonts w:ascii="Arial" w:hAnsi="Arial" w:cs="Arial"/>
                <w:b/>
                <w:bCs/>
                <w:sz w:val="22"/>
                <w:szCs w:val="22"/>
              </w:rPr>
              <w:t xml:space="preserve">► </w:t>
            </w:r>
            <w:r w:rsidRPr="001A5D6E">
              <w:rPr>
                <w:rFonts w:ascii="Arial" w:hAnsi="Arial" w:cs="Arial"/>
                <w:b/>
                <w:bCs/>
                <w:sz w:val="22"/>
                <w:szCs w:val="22"/>
                <w:u w:val="single"/>
              </w:rPr>
              <w:t>AINEES et JEUNESSES</w:t>
            </w:r>
            <w:r w:rsidR="004C436C" w:rsidRPr="001A5D6E">
              <w:rPr>
                <w:rFonts w:ascii="Arial" w:hAnsi="Arial" w:cs="Arial"/>
                <w:b/>
                <w:bCs/>
                <w:sz w:val="22"/>
                <w:szCs w:val="22"/>
              </w:rPr>
              <w:t xml:space="preserve"> </w:t>
            </w:r>
            <w:r w:rsidRPr="001A5D6E">
              <w:rPr>
                <w:rFonts w:ascii="Arial" w:hAnsi="Arial" w:cs="Arial"/>
                <w:b/>
                <w:bCs/>
                <w:sz w:val="22"/>
                <w:szCs w:val="22"/>
              </w:rPr>
              <w:t xml:space="preserve">: </w:t>
            </w:r>
            <w:r w:rsidRPr="001A5D6E">
              <w:rPr>
                <w:rFonts w:ascii="Arial" w:hAnsi="Arial" w:cs="Arial"/>
                <w:sz w:val="22"/>
                <w:szCs w:val="22"/>
              </w:rPr>
              <w:t>le classement se fait en prenant  les  meilleures  notes  correspondant</w:t>
            </w:r>
          </w:p>
          <w:p w14:paraId="14C844F5" w14:textId="77777777" w:rsidR="00E84EC4" w:rsidRPr="001A5D6E" w:rsidRDefault="00E84EC4" w:rsidP="003643EE">
            <w:pPr>
              <w:jc w:val="both"/>
              <w:rPr>
                <w:rFonts w:ascii="Arial" w:hAnsi="Arial" w:cs="Arial"/>
                <w:sz w:val="22"/>
                <w:szCs w:val="22"/>
              </w:rPr>
            </w:pPr>
            <w:r w:rsidRPr="001A5D6E">
              <w:rPr>
                <w:rFonts w:ascii="Arial" w:hAnsi="Arial" w:cs="Arial"/>
                <w:sz w:val="22"/>
                <w:szCs w:val="22"/>
              </w:rPr>
              <w:t xml:space="preserve">    au minimum,  puis les meilleures notes  quel que soit le degré</w:t>
            </w:r>
            <w:r w:rsidRPr="001A5D6E">
              <w:rPr>
                <w:rFonts w:ascii="Arial" w:hAnsi="Arial" w:cs="Arial"/>
                <w:b/>
                <w:bCs/>
                <w:sz w:val="22"/>
                <w:szCs w:val="22"/>
              </w:rPr>
              <w:t>.</w:t>
            </w:r>
          </w:p>
          <w:p w14:paraId="620A33FB" w14:textId="77777777" w:rsidR="00E84EC4" w:rsidRPr="001A5D6E" w:rsidRDefault="00E84EC4" w:rsidP="00E84EC4">
            <w:pPr>
              <w:rPr>
                <w:rFonts w:ascii="Arial" w:hAnsi="Arial" w:cs="Arial"/>
                <w:b/>
                <w:bCs/>
                <w:sz w:val="16"/>
                <w:szCs w:val="16"/>
              </w:rPr>
            </w:pPr>
          </w:p>
          <w:p w14:paraId="3C79213D" w14:textId="77777777" w:rsidR="00E84EC4" w:rsidRPr="001A5D6E" w:rsidRDefault="00E84EC4" w:rsidP="00BE2083">
            <w:pPr>
              <w:rPr>
                <w:rFonts w:ascii="Arial" w:hAnsi="Arial" w:cs="Arial"/>
                <w:sz w:val="18"/>
                <w:szCs w:val="18"/>
              </w:rPr>
            </w:pPr>
            <w:r w:rsidRPr="001A5D6E">
              <w:rPr>
                <w:rFonts w:ascii="Arial" w:hAnsi="Arial" w:cs="Arial"/>
                <w:b/>
                <w:bCs/>
                <w:sz w:val="22"/>
                <w:szCs w:val="22"/>
              </w:rPr>
              <w:t xml:space="preserve">► </w:t>
            </w:r>
            <w:r w:rsidRPr="001A5D6E">
              <w:rPr>
                <w:rFonts w:ascii="Arial" w:hAnsi="Arial" w:cs="Arial"/>
                <w:b/>
                <w:bCs/>
                <w:sz w:val="22"/>
                <w:szCs w:val="22"/>
                <w:u w:val="single"/>
              </w:rPr>
              <w:t>POUSSINS</w:t>
            </w:r>
            <w:r w:rsidR="004C436C" w:rsidRPr="001A5D6E">
              <w:rPr>
                <w:rFonts w:ascii="Arial" w:hAnsi="Arial" w:cs="Arial"/>
                <w:b/>
                <w:bCs/>
                <w:sz w:val="22"/>
                <w:szCs w:val="22"/>
              </w:rPr>
              <w:t xml:space="preserve"> </w:t>
            </w:r>
            <w:r w:rsidR="003643EE" w:rsidRPr="001A5D6E">
              <w:rPr>
                <w:rFonts w:ascii="Arial" w:hAnsi="Arial" w:cs="Arial"/>
                <w:bCs/>
                <w:sz w:val="22"/>
                <w:szCs w:val="22"/>
              </w:rPr>
              <w:t>: le</w:t>
            </w:r>
            <w:r w:rsidRPr="001A5D6E">
              <w:rPr>
                <w:rFonts w:ascii="Arial" w:hAnsi="Arial" w:cs="Arial"/>
              </w:rPr>
              <w:t xml:space="preserve"> classement de l’équipe se fait, dans chaque catégorie, en  prenant  </w:t>
            </w:r>
            <w:r w:rsidRPr="001A5D6E">
              <w:rPr>
                <w:rFonts w:ascii="Arial" w:hAnsi="Arial" w:cs="Arial"/>
                <w:b/>
                <w:bCs/>
              </w:rPr>
              <w:t>les 5 meilleurs totaux</w:t>
            </w:r>
            <w:r w:rsidRPr="001A5D6E">
              <w:rPr>
                <w:rFonts w:ascii="Arial" w:hAnsi="Arial" w:cs="Arial"/>
              </w:rPr>
              <w:t>.</w:t>
            </w:r>
          </w:p>
        </w:tc>
      </w:tr>
      <w:tr w:rsidR="00E84EC4" w:rsidRPr="001A5D6E" w14:paraId="400C2105" w14:textId="77777777">
        <w:tc>
          <w:tcPr>
            <w:tcW w:w="10440" w:type="dxa"/>
            <w:tcBorders>
              <w:top w:val="single" w:sz="12" w:space="0" w:color="auto"/>
              <w:left w:val="single" w:sz="12" w:space="0" w:color="auto"/>
              <w:bottom w:val="single" w:sz="12" w:space="0" w:color="auto"/>
              <w:right w:val="single" w:sz="12" w:space="0" w:color="auto"/>
            </w:tcBorders>
            <w:shd w:val="clear" w:color="auto" w:fill="FFFFFF"/>
          </w:tcPr>
          <w:p w14:paraId="3E1ED632" w14:textId="77777777" w:rsidR="00E84EC4" w:rsidRPr="00BE2083" w:rsidRDefault="00E84EC4" w:rsidP="003643EE">
            <w:pPr>
              <w:jc w:val="center"/>
              <w:rPr>
                <w:rFonts w:ascii="Arial" w:hAnsi="Arial" w:cs="Arial"/>
                <w:b/>
                <w:sz w:val="28"/>
                <w:szCs w:val="28"/>
              </w:rPr>
            </w:pPr>
            <w:r w:rsidRPr="00BE2083">
              <w:rPr>
                <w:rFonts w:ascii="Arial" w:hAnsi="Arial" w:cs="Arial"/>
                <w:b/>
                <w:sz w:val="28"/>
                <w:szCs w:val="28"/>
              </w:rPr>
              <w:t>CLASSEMENT   GENERAL</w:t>
            </w:r>
          </w:p>
        </w:tc>
      </w:tr>
      <w:tr w:rsidR="00E84EC4" w:rsidRPr="001A5D6E" w14:paraId="67636540" w14:textId="77777777">
        <w:tc>
          <w:tcPr>
            <w:tcW w:w="10440" w:type="dxa"/>
            <w:tcBorders>
              <w:top w:val="single" w:sz="12" w:space="0" w:color="auto"/>
              <w:left w:val="single" w:sz="12" w:space="0" w:color="auto"/>
              <w:bottom w:val="single" w:sz="12" w:space="0" w:color="auto"/>
              <w:right w:val="single" w:sz="12" w:space="0" w:color="auto"/>
            </w:tcBorders>
            <w:shd w:val="clear" w:color="auto" w:fill="auto"/>
          </w:tcPr>
          <w:p w14:paraId="2C5B8307" w14:textId="77777777" w:rsidR="00E84EC4" w:rsidRPr="001A5D6E" w:rsidRDefault="00E84EC4" w:rsidP="00E84EC4">
            <w:pPr>
              <w:rPr>
                <w:rFonts w:ascii="Arial" w:hAnsi="Arial" w:cs="Arial"/>
                <w:sz w:val="20"/>
                <w:szCs w:val="20"/>
              </w:rPr>
            </w:pPr>
          </w:p>
          <w:p w14:paraId="4DBE5E96" w14:textId="77777777" w:rsidR="00E84EC4" w:rsidRPr="001A5D6E" w:rsidRDefault="00E84EC4" w:rsidP="00E84EC4">
            <w:pPr>
              <w:rPr>
                <w:rFonts w:ascii="Arial" w:hAnsi="Arial" w:cs="Arial"/>
                <w:b/>
                <w:bCs/>
                <w:sz w:val="22"/>
                <w:szCs w:val="22"/>
              </w:rPr>
            </w:pPr>
            <w:r w:rsidRPr="001A5D6E">
              <w:rPr>
                <w:rFonts w:ascii="Arial" w:hAnsi="Arial" w:cs="Arial"/>
                <w:b/>
                <w:bCs/>
                <w:sz w:val="22"/>
                <w:szCs w:val="22"/>
              </w:rPr>
              <w:t>Pour figurer au Classement Général, le Club  doit  engager  toutes  ses  gymnastes  dans  la même catégorie.</w:t>
            </w:r>
          </w:p>
          <w:p w14:paraId="1B3F7F6E" w14:textId="77777777" w:rsidR="00E84EC4" w:rsidRPr="001A5D6E" w:rsidRDefault="00E84EC4" w:rsidP="00E84EC4">
            <w:pPr>
              <w:rPr>
                <w:rFonts w:ascii="Arial" w:hAnsi="Arial" w:cs="Arial"/>
                <w:b/>
                <w:bCs/>
                <w:sz w:val="18"/>
                <w:szCs w:val="18"/>
              </w:rPr>
            </w:pPr>
          </w:p>
          <w:p w14:paraId="6E0857C1" w14:textId="77777777" w:rsidR="00E84EC4" w:rsidRPr="001A5D6E" w:rsidRDefault="004C436C" w:rsidP="00E84EC4">
            <w:pPr>
              <w:rPr>
                <w:rFonts w:ascii="Arial" w:hAnsi="Arial" w:cs="Arial"/>
                <w:sz w:val="22"/>
                <w:szCs w:val="22"/>
              </w:rPr>
            </w:pPr>
            <w:r w:rsidRPr="001A5D6E">
              <w:rPr>
                <w:rFonts w:ascii="Arial" w:hAnsi="Arial" w:cs="Arial"/>
                <w:b/>
                <w:bCs/>
                <w:sz w:val="22"/>
                <w:szCs w:val="22"/>
              </w:rPr>
              <w:t xml:space="preserve">► EXCELLENCE </w:t>
            </w:r>
            <w:r w:rsidR="00E84EC4" w:rsidRPr="001A5D6E">
              <w:rPr>
                <w:rFonts w:ascii="Arial" w:hAnsi="Arial" w:cs="Arial"/>
                <w:b/>
                <w:bCs/>
                <w:sz w:val="22"/>
                <w:szCs w:val="22"/>
              </w:rPr>
              <w:t xml:space="preserve">:           </w:t>
            </w:r>
            <w:r w:rsidR="00E84EC4" w:rsidRPr="001A5D6E">
              <w:rPr>
                <w:rFonts w:ascii="Arial" w:hAnsi="Arial" w:cs="Arial"/>
                <w:sz w:val="22"/>
                <w:szCs w:val="22"/>
              </w:rPr>
              <w:t>1 équipe AINEES, 1 équipe JEUNESSES, 1 Equipe POUSSINS</w:t>
            </w:r>
          </w:p>
          <w:p w14:paraId="511B7B2D" w14:textId="77777777" w:rsidR="00E84EC4" w:rsidRPr="001A5D6E" w:rsidRDefault="00E84EC4" w:rsidP="00E84EC4">
            <w:pPr>
              <w:rPr>
                <w:rFonts w:ascii="Arial" w:hAnsi="Arial" w:cs="Arial"/>
                <w:sz w:val="20"/>
                <w:szCs w:val="20"/>
              </w:rPr>
            </w:pPr>
          </w:p>
          <w:p w14:paraId="26515520" w14:textId="77777777" w:rsidR="00E84EC4" w:rsidRPr="001A5D6E" w:rsidRDefault="004C436C" w:rsidP="00E84EC4">
            <w:pPr>
              <w:rPr>
                <w:rFonts w:ascii="Arial" w:hAnsi="Arial" w:cs="Arial"/>
                <w:sz w:val="22"/>
                <w:szCs w:val="22"/>
              </w:rPr>
            </w:pPr>
            <w:r w:rsidRPr="001A5D6E">
              <w:rPr>
                <w:rFonts w:ascii="Arial" w:hAnsi="Arial" w:cs="Arial"/>
                <w:b/>
                <w:bCs/>
                <w:sz w:val="22"/>
                <w:szCs w:val="22"/>
              </w:rPr>
              <w:t xml:space="preserve">► </w:t>
            </w:r>
            <w:r w:rsidR="003643EE" w:rsidRPr="001A5D6E">
              <w:rPr>
                <w:rFonts w:ascii="Arial" w:hAnsi="Arial" w:cs="Arial"/>
                <w:b/>
                <w:bCs/>
                <w:sz w:val="22"/>
                <w:szCs w:val="22"/>
              </w:rPr>
              <w:t>PROMOTION :</w:t>
            </w:r>
            <w:r w:rsidR="00E84EC4" w:rsidRPr="001A5D6E">
              <w:rPr>
                <w:rFonts w:ascii="Arial" w:hAnsi="Arial" w:cs="Arial"/>
                <w:b/>
                <w:bCs/>
                <w:sz w:val="22"/>
                <w:szCs w:val="22"/>
              </w:rPr>
              <w:t xml:space="preserve">            </w:t>
            </w:r>
            <w:r w:rsidR="00E84EC4" w:rsidRPr="001A5D6E">
              <w:rPr>
                <w:rFonts w:ascii="Arial" w:hAnsi="Arial" w:cs="Arial"/>
                <w:sz w:val="22"/>
                <w:szCs w:val="22"/>
              </w:rPr>
              <w:t>1 équipe AINEES, 1 équipe JEUNESSES, 1 Equipe POUSSINS</w:t>
            </w:r>
          </w:p>
          <w:p w14:paraId="193B760F" w14:textId="77777777" w:rsidR="00E84EC4" w:rsidRPr="001A5D6E" w:rsidRDefault="00E84EC4" w:rsidP="00E84EC4">
            <w:pPr>
              <w:rPr>
                <w:rFonts w:ascii="Arial" w:hAnsi="Arial" w:cs="Arial"/>
                <w:sz w:val="20"/>
                <w:szCs w:val="20"/>
              </w:rPr>
            </w:pPr>
          </w:p>
          <w:p w14:paraId="192CD13A" w14:textId="77777777" w:rsidR="00E84EC4" w:rsidRPr="001A5D6E" w:rsidRDefault="004C436C" w:rsidP="00BE2083">
            <w:pPr>
              <w:rPr>
                <w:rFonts w:ascii="Arial" w:hAnsi="Arial" w:cs="Arial"/>
                <w:sz w:val="16"/>
                <w:szCs w:val="16"/>
              </w:rPr>
            </w:pPr>
            <w:r w:rsidRPr="001A5D6E">
              <w:rPr>
                <w:rFonts w:ascii="Arial" w:hAnsi="Arial" w:cs="Arial"/>
                <w:b/>
                <w:bCs/>
                <w:sz w:val="22"/>
                <w:szCs w:val="22"/>
              </w:rPr>
              <w:t xml:space="preserve">► HONNEUR </w:t>
            </w:r>
            <w:r w:rsidR="00E84EC4" w:rsidRPr="001A5D6E">
              <w:rPr>
                <w:rFonts w:ascii="Arial" w:hAnsi="Arial" w:cs="Arial"/>
                <w:b/>
                <w:bCs/>
                <w:sz w:val="22"/>
                <w:szCs w:val="22"/>
              </w:rPr>
              <w:t xml:space="preserve">:                 </w:t>
            </w:r>
            <w:r w:rsidR="00E84EC4" w:rsidRPr="001A5D6E">
              <w:rPr>
                <w:rFonts w:ascii="Arial" w:hAnsi="Arial" w:cs="Arial"/>
                <w:sz w:val="22"/>
                <w:szCs w:val="22"/>
              </w:rPr>
              <w:t>1 équipe AINEES, 1 équipe JEUNESSES, 1 Equipe POUSSINS</w:t>
            </w:r>
          </w:p>
        </w:tc>
      </w:tr>
      <w:tr w:rsidR="00E84EC4" w:rsidRPr="001A5D6E" w14:paraId="33CEB90B" w14:textId="77777777" w:rsidTr="00812606">
        <w:tc>
          <w:tcPr>
            <w:tcW w:w="10440" w:type="dxa"/>
            <w:tcBorders>
              <w:top w:val="single" w:sz="12" w:space="0" w:color="auto"/>
              <w:left w:val="single" w:sz="12" w:space="0" w:color="auto"/>
              <w:bottom w:val="single" w:sz="12" w:space="0" w:color="auto"/>
              <w:right w:val="single" w:sz="12" w:space="0" w:color="auto"/>
            </w:tcBorders>
            <w:shd w:val="clear" w:color="auto" w:fill="FFFFFF"/>
          </w:tcPr>
          <w:p w14:paraId="6B303784" w14:textId="77777777" w:rsidR="00E84EC4" w:rsidRPr="001A5D6E" w:rsidRDefault="00BE2083" w:rsidP="003643EE">
            <w:pPr>
              <w:jc w:val="center"/>
              <w:rPr>
                <w:rFonts w:ascii="Arial" w:hAnsi="Arial" w:cs="Arial"/>
                <w:b/>
                <w:bCs/>
                <w:sz w:val="28"/>
                <w:szCs w:val="28"/>
              </w:rPr>
            </w:pPr>
            <w:r>
              <w:rPr>
                <w:rFonts w:ascii="Arial" w:hAnsi="Arial" w:cs="Arial"/>
                <w:b/>
                <w:bCs/>
                <w:sz w:val="28"/>
                <w:szCs w:val="28"/>
              </w:rPr>
              <w:t>PASSAGE D’ETOILES</w:t>
            </w:r>
          </w:p>
        </w:tc>
      </w:tr>
      <w:tr w:rsidR="00E84EC4" w:rsidRPr="001A5D6E" w14:paraId="4FA811DF" w14:textId="77777777" w:rsidTr="00812606">
        <w:tc>
          <w:tcPr>
            <w:tcW w:w="10440" w:type="dxa"/>
            <w:tcBorders>
              <w:top w:val="single" w:sz="12" w:space="0" w:color="auto"/>
              <w:left w:val="single" w:sz="12" w:space="0" w:color="auto"/>
              <w:bottom w:val="single" w:sz="12" w:space="0" w:color="auto"/>
              <w:right w:val="single" w:sz="12" w:space="0" w:color="auto"/>
            </w:tcBorders>
            <w:shd w:val="clear" w:color="auto" w:fill="auto"/>
          </w:tcPr>
          <w:p w14:paraId="1C9D98AA" w14:textId="77777777" w:rsidR="00E84EC4" w:rsidRPr="001A5D6E" w:rsidRDefault="00E84EC4" w:rsidP="00E84EC4">
            <w:pPr>
              <w:rPr>
                <w:rFonts w:ascii="Arial" w:hAnsi="Arial" w:cs="Arial"/>
                <w:b/>
                <w:bCs/>
                <w:sz w:val="16"/>
                <w:szCs w:val="16"/>
              </w:rPr>
            </w:pPr>
          </w:p>
          <w:p w14:paraId="64F6780A" w14:textId="77777777" w:rsidR="00E84EC4" w:rsidRPr="001A5D6E" w:rsidRDefault="00E84EC4" w:rsidP="003643EE">
            <w:pPr>
              <w:jc w:val="center"/>
              <w:rPr>
                <w:rFonts w:ascii="Arial" w:hAnsi="Arial" w:cs="Arial"/>
                <w:b/>
                <w:bCs/>
                <w:sz w:val="22"/>
                <w:szCs w:val="22"/>
              </w:rPr>
            </w:pPr>
            <w:r w:rsidRPr="001A5D6E">
              <w:rPr>
                <w:rFonts w:ascii="Arial" w:hAnsi="Arial" w:cs="Arial"/>
                <w:b/>
                <w:bCs/>
                <w:sz w:val="22"/>
                <w:szCs w:val="22"/>
              </w:rPr>
              <w:t>La Coupe Départeme</w:t>
            </w:r>
            <w:r w:rsidR="00A65448" w:rsidRPr="001A5D6E">
              <w:rPr>
                <w:rFonts w:ascii="Arial" w:hAnsi="Arial" w:cs="Arial"/>
                <w:b/>
                <w:bCs/>
                <w:sz w:val="22"/>
                <w:szCs w:val="22"/>
              </w:rPr>
              <w:t>ntale sert de session d’Etoiles.</w:t>
            </w:r>
          </w:p>
          <w:p w14:paraId="5E680002" w14:textId="77777777" w:rsidR="00E84EC4" w:rsidRPr="001A5D6E" w:rsidRDefault="00E84EC4" w:rsidP="00E84EC4">
            <w:pPr>
              <w:rPr>
                <w:rFonts w:ascii="Arial" w:hAnsi="Arial" w:cs="Arial"/>
                <w:sz w:val="16"/>
                <w:szCs w:val="16"/>
              </w:rPr>
            </w:pPr>
          </w:p>
          <w:p w14:paraId="56D5278A" w14:textId="77777777" w:rsidR="00E84EC4" w:rsidRPr="00BE2083" w:rsidRDefault="00E84EC4" w:rsidP="003643EE">
            <w:pPr>
              <w:jc w:val="both"/>
              <w:rPr>
                <w:rFonts w:ascii="Arial" w:hAnsi="Arial" w:cs="Arial"/>
                <w:bCs/>
                <w:sz w:val="22"/>
                <w:szCs w:val="22"/>
              </w:rPr>
            </w:pPr>
            <w:r w:rsidRPr="00BE2083">
              <w:rPr>
                <w:rFonts w:ascii="Arial" w:hAnsi="Arial" w:cs="Arial"/>
                <w:bCs/>
                <w:sz w:val="22"/>
                <w:szCs w:val="22"/>
              </w:rPr>
              <w:t xml:space="preserve">Etant donné le panachage possible dans chaque degré, l’ETOILE DELIVREE correspondra, quel que soit le nombre de points obtenus, au degré </w:t>
            </w:r>
            <w:r w:rsidRPr="00BE2083">
              <w:rPr>
                <w:rFonts w:ascii="Arial" w:hAnsi="Arial" w:cs="Arial"/>
                <w:bCs/>
                <w:sz w:val="22"/>
                <w:szCs w:val="22"/>
                <w:u w:val="single"/>
              </w:rPr>
              <w:t>le PLUS FAIBLE</w:t>
            </w:r>
            <w:r w:rsidRPr="00BE2083">
              <w:rPr>
                <w:rFonts w:ascii="Arial" w:hAnsi="Arial" w:cs="Arial"/>
                <w:bCs/>
                <w:sz w:val="22"/>
                <w:szCs w:val="22"/>
              </w:rPr>
              <w:t xml:space="preserve"> exécuté à un agrès (</w:t>
            </w:r>
            <w:r w:rsidRPr="00BE2083">
              <w:rPr>
                <w:rFonts w:ascii="Arial" w:hAnsi="Arial" w:cs="Arial"/>
                <w:bCs/>
                <w:i/>
                <w:iCs/>
                <w:sz w:val="22"/>
                <w:szCs w:val="22"/>
              </w:rPr>
              <w:t>cf PF 2</w:t>
            </w:r>
            <w:r w:rsidR="004135C2" w:rsidRPr="00BE2083">
              <w:rPr>
                <w:rFonts w:ascii="Arial" w:hAnsi="Arial" w:cs="Arial"/>
                <w:bCs/>
                <w:i/>
                <w:iCs/>
                <w:sz w:val="22"/>
                <w:szCs w:val="22"/>
              </w:rPr>
              <w:t>0</w:t>
            </w:r>
            <w:r w:rsidR="00204A9B" w:rsidRPr="00BE2083">
              <w:rPr>
                <w:rFonts w:ascii="Arial" w:hAnsi="Arial" w:cs="Arial"/>
                <w:bCs/>
                <w:i/>
                <w:iCs/>
                <w:sz w:val="22"/>
                <w:szCs w:val="22"/>
              </w:rPr>
              <w:t>1</w:t>
            </w:r>
            <w:r w:rsidR="001A5D6E" w:rsidRPr="00BE2083">
              <w:rPr>
                <w:rFonts w:ascii="Arial" w:hAnsi="Arial" w:cs="Arial"/>
                <w:bCs/>
                <w:i/>
                <w:iCs/>
                <w:sz w:val="22"/>
                <w:szCs w:val="22"/>
              </w:rPr>
              <w:t>3</w:t>
            </w:r>
            <w:r w:rsidRPr="00BE2083">
              <w:rPr>
                <w:rFonts w:ascii="Arial" w:hAnsi="Arial" w:cs="Arial"/>
                <w:bCs/>
                <w:i/>
                <w:iCs/>
                <w:sz w:val="22"/>
                <w:szCs w:val="22"/>
              </w:rPr>
              <w:t xml:space="preserve"> art. 21.2 page 3</w:t>
            </w:r>
            <w:r w:rsidR="00204A9B" w:rsidRPr="00BE2083">
              <w:rPr>
                <w:rFonts w:ascii="Arial" w:hAnsi="Arial" w:cs="Arial"/>
                <w:bCs/>
                <w:i/>
                <w:iCs/>
                <w:sz w:val="22"/>
                <w:szCs w:val="22"/>
              </w:rPr>
              <w:t>9</w:t>
            </w:r>
            <w:r w:rsidRPr="00BE2083">
              <w:rPr>
                <w:rFonts w:ascii="Arial" w:hAnsi="Arial" w:cs="Arial"/>
                <w:bCs/>
                <w:sz w:val="22"/>
                <w:szCs w:val="22"/>
              </w:rPr>
              <w:t>).</w:t>
            </w:r>
            <w:r w:rsidR="004135C2" w:rsidRPr="00BE2083">
              <w:rPr>
                <w:rFonts w:ascii="Arial" w:hAnsi="Arial" w:cs="Arial"/>
                <w:bCs/>
                <w:sz w:val="22"/>
                <w:szCs w:val="22"/>
              </w:rPr>
              <w:t xml:space="preserve">  La nouvelle cotation a fait modifier les points nécessaires pour l’obtention des étoiles.</w:t>
            </w:r>
          </w:p>
          <w:p w14:paraId="4A5AB8AB" w14:textId="77777777" w:rsidR="00E84EC4" w:rsidRPr="00BE2083" w:rsidRDefault="00E84EC4" w:rsidP="003643EE">
            <w:pPr>
              <w:jc w:val="both"/>
              <w:rPr>
                <w:rFonts w:ascii="Arial" w:hAnsi="Arial" w:cs="Arial"/>
                <w:sz w:val="12"/>
                <w:szCs w:val="12"/>
              </w:rPr>
            </w:pPr>
          </w:p>
          <w:p w14:paraId="156B424E" w14:textId="77777777" w:rsidR="00E84EC4" w:rsidRPr="00BE2083" w:rsidRDefault="00E84EC4" w:rsidP="003643EE">
            <w:pPr>
              <w:jc w:val="both"/>
              <w:rPr>
                <w:rFonts w:ascii="Arial" w:hAnsi="Arial" w:cs="Arial"/>
                <w:bCs/>
                <w:sz w:val="22"/>
                <w:szCs w:val="22"/>
              </w:rPr>
            </w:pPr>
            <w:r w:rsidRPr="00BE2083">
              <w:rPr>
                <w:rFonts w:ascii="Arial" w:hAnsi="Arial" w:cs="Arial"/>
                <w:bCs/>
                <w:sz w:val="22"/>
                <w:szCs w:val="22"/>
              </w:rPr>
              <w:t xml:space="preserve">Les gymnastes ne doivent pas présenter de feuilles d’étoiles aux Juges.  Les  feuilles doivent être retirées au siège de l’UD Rhône après la </w:t>
            </w:r>
            <w:r w:rsidR="004C436C" w:rsidRPr="00BE2083">
              <w:rPr>
                <w:rFonts w:ascii="Arial" w:hAnsi="Arial" w:cs="Arial"/>
                <w:bCs/>
                <w:sz w:val="22"/>
                <w:szCs w:val="22"/>
              </w:rPr>
              <w:t>Coupe puis remplies LISIBLEMENT</w:t>
            </w:r>
            <w:r w:rsidRPr="00BE2083">
              <w:rPr>
                <w:rFonts w:ascii="Arial" w:hAnsi="Arial" w:cs="Arial"/>
                <w:bCs/>
                <w:sz w:val="22"/>
                <w:szCs w:val="22"/>
              </w:rPr>
              <w:t xml:space="preserve"> en 3 exemplaires et déposées à l’UD avec les feuilles de pointage pour vérification et validation par la Pte du Jury.</w:t>
            </w:r>
          </w:p>
          <w:p w14:paraId="4EDB5711" w14:textId="77777777" w:rsidR="004C436C" w:rsidRPr="001A5D6E" w:rsidRDefault="004C436C" w:rsidP="003643EE">
            <w:pPr>
              <w:jc w:val="both"/>
              <w:rPr>
                <w:rFonts w:ascii="Arial" w:hAnsi="Arial" w:cs="Arial"/>
                <w:b/>
                <w:bCs/>
                <w:sz w:val="8"/>
                <w:szCs w:val="8"/>
              </w:rPr>
            </w:pPr>
          </w:p>
        </w:tc>
      </w:tr>
    </w:tbl>
    <w:p w14:paraId="7DC28B06" w14:textId="77777777" w:rsidR="00EE7F75" w:rsidRDefault="00EE7F75" w:rsidP="00204A9B"/>
    <w:sectPr w:rsidR="00EE7F75" w:rsidSect="001A5D6E">
      <w:headerReference w:type="even" r:id="rId7"/>
      <w:headerReference w:type="default" r:id="rId8"/>
      <w:footerReference w:type="even" r:id="rId9"/>
      <w:footerReference w:type="default" r:id="rId10"/>
      <w:headerReference w:type="first" r:id="rId11"/>
      <w:footerReference w:type="first" r:id="rId12"/>
      <w:pgSz w:w="11906" w:h="16838"/>
      <w:pgMar w:top="510" w:right="567" w:bottom="567" w:left="79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5C3E" w14:textId="77777777" w:rsidR="000C474C" w:rsidRDefault="000C474C" w:rsidP="001A5D6E">
      <w:r>
        <w:separator/>
      </w:r>
    </w:p>
  </w:endnote>
  <w:endnote w:type="continuationSeparator" w:id="0">
    <w:p w14:paraId="27D5F08F" w14:textId="77777777" w:rsidR="000C474C" w:rsidRDefault="000C474C" w:rsidP="001A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F75" w14:textId="77777777" w:rsidR="000238AF" w:rsidRDefault="000238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BE5" w14:textId="77777777" w:rsidR="001A5D6E" w:rsidRDefault="000C474C">
    <w:pPr>
      <w:pStyle w:val="Pieddepage"/>
    </w:pPr>
    <w:r>
      <w:fldChar w:fldCharType="begin"/>
    </w:r>
    <w:r>
      <w:instrText>PAGE   \* MERGEFORMAT</w:instrText>
    </w:r>
    <w:r>
      <w:fldChar w:fldCharType="separate"/>
    </w:r>
    <w:r w:rsidR="000238AF">
      <w:rPr>
        <w:noProof/>
      </w:rPr>
      <w:t>2</w:t>
    </w:r>
    <w:r>
      <w:rPr>
        <w:noProof/>
      </w:rPr>
      <w:fldChar w:fldCharType="end"/>
    </w:r>
  </w:p>
  <w:p w14:paraId="32D0A24F" w14:textId="77777777" w:rsidR="001A5D6E" w:rsidRDefault="001A5D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1AFC" w14:textId="77777777" w:rsidR="000238AF" w:rsidRDefault="000238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E411" w14:textId="77777777" w:rsidR="000C474C" w:rsidRDefault="000C474C" w:rsidP="001A5D6E">
      <w:r>
        <w:separator/>
      </w:r>
    </w:p>
  </w:footnote>
  <w:footnote w:type="continuationSeparator" w:id="0">
    <w:p w14:paraId="71176377" w14:textId="77777777" w:rsidR="000C474C" w:rsidRDefault="000C474C" w:rsidP="001A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15B6" w14:textId="77777777" w:rsidR="000238AF" w:rsidRDefault="000C474C">
    <w:pPr>
      <w:pStyle w:val="En-tte"/>
    </w:pPr>
    <w:r>
      <w:rPr>
        <w:noProof/>
      </w:rPr>
      <w:pict w14:anchorId="26927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89110" o:spid="_x0000_s2052" type="#_x0000_t136" style="position:absolute;margin-left:0;margin-top:0;width:557.55pt;height:185.85pt;rotation:315;z-index:-25165414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37CA" w14:textId="5E026923" w:rsidR="001A5D6E" w:rsidRDefault="000C474C">
    <w:pPr>
      <w:pStyle w:val="En-tte"/>
    </w:pPr>
    <w:r>
      <w:rPr>
        <w:noProof/>
      </w:rPr>
      <w:pict w14:anchorId="5B594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89111" o:spid="_x0000_s2053" type="#_x0000_t136" style="position:absolute;margin-left:0;margin-top:0;width:557.55pt;height:185.85pt;rotation:315;z-index:-25165209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053EA9">
      <w:rPr>
        <w:noProof/>
      </w:rPr>
      <mc:AlternateContent>
        <mc:Choice Requires="wps">
          <w:drawing>
            <wp:anchor distT="0" distB="0" distL="114300" distR="114300" simplePos="0" relativeHeight="251657728" behindDoc="0" locked="0" layoutInCell="1" allowOverlap="1" wp14:anchorId="0A167A9F" wp14:editId="28AF093E">
              <wp:simplePos x="0" y="0"/>
              <wp:positionH relativeFrom="column">
                <wp:posOffset>4191000</wp:posOffset>
              </wp:positionH>
              <wp:positionV relativeFrom="paragraph">
                <wp:posOffset>73025</wp:posOffset>
              </wp:positionV>
              <wp:extent cx="2278380" cy="276225"/>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23881" w14:textId="77777777" w:rsidR="001A5D6E" w:rsidRPr="001A5D6E" w:rsidRDefault="001A5D6E" w:rsidP="001A5D6E">
                          <w:pPr>
                            <w:jc w:val="right"/>
                            <w:rPr>
                              <w:b/>
                              <w:i/>
                            </w:rPr>
                          </w:pPr>
                          <w:r w:rsidRPr="001A5D6E">
                            <w:rPr>
                              <w:b/>
                              <w:i/>
                            </w:rPr>
                            <w:t>GYMNASTIQUE FEMININE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67A9F" id="_x0000_t202" coordsize="21600,21600" o:spt="202" path="m,l,21600r21600,l21600,xe">
              <v:stroke joinstyle="miter"/>
              <v:path gradientshapeok="t" o:connecttype="rect"/>
            </v:shapetype>
            <v:shape id="Zone de texte 2" o:spid="_x0000_s1026" type="#_x0000_t202" style="position:absolute;margin-left:330pt;margin-top:5.75pt;width:179.4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" stroked="f">
              <v:textbox>
                <w:txbxContent>
                  <w:p w14:paraId="21723881" w14:textId="77777777" w:rsidR="001A5D6E" w:rsidRPr="001A5D6E" w:rsidRDefault="001A5D6E" w:rsidP="001A5D6E">
                    <w:pPr>
                      <w:jc w:val="right"/>
                      <w:rPr>
                        <w:b/>
                        <w:i/>
                      </w:rPr>
                    </w:pPr>
                    <w:r w:rsidRPr="001A5D6E">
                      <w:rPr>
                        <w:b/>
                        <w:i/>
                      </w:rPr>
                      <w:t>GYMNASTIQUE FEMININE</w:t>
                    </w:r>
                  </w:p>
                </w:txbxContent>
              </v:textbox>
            </v:shape>
          </w:pict>
        </mc:Fallback>
      </mc:AlternateContent>
    </w:r>
    <w:r w:rsidR="002D31B9">
      <w:rPr>
        <w:noProof/>
      </w:rPr>
      <w:drawing>
        <wp:inline distT="0" distB="0" distL="0" distR="0" wp14:anchorId="1B6AC9F4" wp14:editId="6AD26536">
          <wp:extent cx="730250" cy="609600"/>
          <wp:effectExtent l="19050" t="0" r="0" b="0"/>
          <wp:docPr id="1" name="Image 1" descr="logo fscf r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scf rhone"/>
                  <pic:cNvPicPr>
                    <a:picLocks noChangeAspect="1" noChangeArrowheads="1"/>
                  </pic:cNvPicPr>
                </pic:nvPicPr>
                <pic:blipFill>
                  <a:blip r:embed="rId1"/>
                  <a:srcRect/>
                  <a:stretch>
                    <a:fillRect/>
                  </a:stretch>
                </pic:blipFill>
                <pic:spPr bwMode="auto">
                  <a:xfrm>
                    <a:off x="0" y="0"/>
                    <a:ext cx="730250" cy="609600"/>
                  </a:xfrm>
                  <a:prstGeom prst="rect">
                    <a:avLst/>
                  </a:prstGeom>
                  <a:noFill/>
                  <a:ln w="9525">
                    <a:noFill/>
                    <a:miter lim="800000"/>
                    <a:headEnd/>
                    <a:tailEnd/>
                  </a:ln>
                </pic:spPr>
              </pic:pic>
            </a:graphicData>
          </a:graphic>
        </wp:inline>
      </w:drawing>
    </w:r>
  </w:p>
  <w:p w14:paraId="7739FC36" w14:textId="77777777" w:rsidR="001A5D6E" w:rsidRDefault="001A5D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B999" w14:textId="77777777" w:rsidR="000238AF" w:rsidRDefault="000C474C">
    <w:pPr>
      <w:pStyle w:val="En-tte"/>
    </w:pPr>
    <w:r>
      <w:rPr>
        <w:noProof/>
      </w:rPr>
      <w:pict w14:anchorId="2481C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89109" o:spid="_x0000_s2051" type="#_x0000_t136" style="position:absolute;margin-left:0;margin-top:0;width:557.55pt;height:185.85pt;rotation:315;z-index:-2516561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678"/>
    <w:multiLevelType w:val="hybridMultilevel"/>
    <w:tmpl w:val="98A22BDA"/>
    <w:lvl w:ilvl="0" w:tplc="762628F8">
      <w:start w:val="6"/>
      <w:numFmt w:val="bullet"/>
      <w:lvlText w:val=""/>
      <w:lvlJc w:val="left"/>
      <w:pPr>
        <w:tabs>
          <w:tab w:val="num" w:pos="889"/>
        </w:tabs>
        <w:ind w:left="889" w:hanging="360"/>
      </w:pPr>
      <w:rPr>
        <w:rFonts w:ascii="Symbol" w:eastAsia="Times New Roman" w:hAnsi="Symbo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1E"/>
    <w:rsid w:val="000238AF"/>
    <w:rsid w:val="00027384"/>
    <w:rsid w:val="00053EA9"/>
    <w:rsid w:val="00055883"/>
    <w:rsid w:val="0007484A"/>
    <w:rsid w:val="00090694"/>
    <w:rsid w:val="000C474C"/>
    <w:rsid w:val="000C75AE"/>
    <w:rsid w:val="00101F7D"/>
    <w:rsid w:val="0014501A"/>
    <w:rsid w:val="00176ED7"/>
    <w:rsid w:val="0018262C"/>
    <w:rsid w:val="001A5D6E"/>
    <w:rsid w:val="001A6DBE"/>
    <w:rsid w:val="001B1CB0"/>
    <w:rsid w:val="001C78F0"/>
    <w:rsid w:val="00204A9B"/>
    <w:rsid w:val="002A445B"/>
    <w:rsid w:val="002D31B9"/>
    <w:rsid w:val="003268A9"/>
    <w:rsid w:val="003643EE"/>
    <w:rsid w:val="003853BC"/>
    <w:rsid w:val="003B54CD"/>
    <w:rsid w:val="004135C2"/>
    <w:rsid w:val="0041394C"/>
    <w:rsid w:val="0044298E"/>
    <w:rsid w:val="004506F9"/>
    <w:rsid w:val="004A079A"/>
    <w:rsid w:val="004C436C"/>
    <w:rsid w:val="00565425"/>
    <w:rsid w:val="005B3356"/>
    <w:rsid w:val="005C0C9F"/>
    <w:rsid w:val="005E5468"/>
    <w:rsid w:val="005F34A7"/>
    <w:rsid w:val="00634F57"/>
    <w:rsid w:val="00644DB0"/>
    <w:rsid w:val="00672842"/>
    <w:rsid w:val="00684632"/>
    <w:rsid w:val="006B33D7"/>
    <w:rsid w:val="00712368"/>
    <w:rsid w:val="00722B6D"/>
    <w:rsid w:val="0076262C"/>
    <w:rsid w:val="00796039"/>
    <w:rsid w:val="00812606"/>
    <w:rsid w:val="00822F49"/>
    <w:rsid w:val="00872C64"/>
    <w:rsid w:val="008A4887"/>
    <w:rsid w:val="00957F9B"/>
    <w:rsid w:val="00A20A2D"/>
    <w:rsid w:val="00A65448"/>
    <w:rsid w:val="00AA381E"/>
    <w:rsid w:val="00AC73D5"/>
    <w:rsid w:val="00B40934"/>
    <w:rsid w:val="00BB6927"/>
    <w:rsid w:val="00BD3275"/>
    <w:rsid w:val="00BE2083"/>
    <w:rsid w:val="00C10DEC"/>
    <w:rsid w:val="00C27C1E"/>
    <w:rsid w:val="00C80575"/>
    <w:rsid w:val="00C93535"/>
    <w:rsid w:val="00D52A5C"/>
    <w:rsid w:val="00E21C7C"/>
    <w:rsid w:val="00E3545A"/>
    <w:rsid w:val="00E84EC4"/>
    <w:rsid w:val="00EA7218"/>
    <w:rsid w:val="00EE7F75"/>
    <w:rsid w:val="00F1650F"/>
    <w:rsid w:val="00F8347C"/>
    <w:rsid w:val="00F83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C60DD78"/>
  <w15:docId w15:val="{B943A894-C32C-4651-B556-53371D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1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2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5D6E"/>
    <w:pPr>
      <w:tabs>
        <w:tab w:val="center" w:pos="4536"/>
        <w:tab w:val="right" w:pos="9072"/>
      </w:tabs>
    </w:pPr>
  </w:style>
  <w:style w:type="character" w:customStyle="1" w:styleId="En-tteCar">
    <w:name w:val="En-tête Car"/>
    <w:link w:val="En-tte"/>
    <w:uiPriority w:val="99"/>
    <w:rsid w:val="001A5D6E"/>
    <w:rPr>
      <w:sz w:val="24"/>
      <w:szCs w:val="24"/>
    </w:rPr>
  </w:style>
  <w:style w:type="paragraph" w:styleId="Pieddepage">
    <w:name w:val="footer"/>
    <w:basedOn w:val="Normal"/>
    <w:link w:val="PieddepageCar"/>
    <w:uiPriority w:val="99"/>
    <w:unhideWhenUsed/>
    <w:rsid w:val="001A5D6E"/>
    <w:pPr>
      <w:tabs>
        <w:tab w:val="center" w:pos="4536"/>
        <w:tab w:val="right" w:pos="9072"/>
      </w:tabs>
    </w:pPr>
  </w:style>
  <w:style w:type="character" w:customStyle="1" w:styleId="PieddepageCar">
    <w:name w:val="Pied de page Car"/>
    <w:link w:val="Pieddepage"/>
    <w:uiPriority w:val="99"/>
    <w:rsid w:val="001A5D6E"/>
    <w:rPr>
      <w:sz w:val="24"/>
      <w:szCs w:val="24"/>
    </w:rPr>
  </w:style>
  <w:style w:type="paragraph" w:styleId="Textedebulles">
    <w:name w:val="Balloon Text"/>
    <w:basedOn w:val="Normal"/>
    <w:link w:val="TextedebullesCar"/>
    <w:uiPriority w:val="99"/>
    <w:semiHidden/>
    <w:unhideWhenUsed/>
    <w:rsid w:val="001A5D6E"/>
    <w:rPr>
      <w:rFonts w:ascii="Tahoma" w:hAnsi="Tahoma" w:cs="Tahoma"/>
      <w:sz w:val="16"/>
      <w:szCs w:val="16"/>
    </w:rPr>
  </w:style>
  <w:style w:type="character" w:customStyle="1" w:styleId="TextedebullesCar">
    <w:name w:val="Texte de bulles Car"/>
    <w:link w:val="Textedebulles"/>
    <w:uiPriority w:val="99"/>
    <w:semiHidden/>
    <w:rsid w:val="001A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F</vt:lpstr>
    </vt:vector>
  </TitlesOfParts>
  <Company>Hewlett-Packard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Albert et Marcelle</dc:creator>
  <cp:lastModifiedBy>Bénédicte Rongeat</cp:lastModifiedBy>
  <cp:revision>3</cp:revision>
  <cp:lastPrinted>2014-02-08T11:00:00Z</cp:lastPrinted>
  <dcterms:created xsi:type="dcterms:W3CDTF">2021-09-26T18:49:00Z</dcterms:created>
  <dcterms:modified xsi:type="dcterms:W3CDTF">2021-09-26T18:52:00Z</dcterms:modified>
</cp:coreProperties>
</file>